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1B" w:rsidRDefault="00BF0F1B" w:rsidP="00BF0F1B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ОБРАЗОВАНИЕ   КУМАКСКИЙ  СЕЛЬСОВЕТ</w:t>
      </w:r>
    </w:p>
    <w:p w:rsidR="00BF0F1B" w:rsidRPr="00BF0F1B" w:rsidRDefault="00BF0F1B" w:rsidP="00BF0F1B">
      <w:pPr>
        <w:spacing w:line="240" w:lineRule="auto"/>
        <w:ind w:firstLine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</w:t>
      </w:r>
      <w:proofErr w:type="spellStart"/>
      <w:r w:rsidRPr="00BF0F1B">
        <w:rPr>
          <w:sz w:val="28"/>
          <w:szCs w:val="28"/>
          <w:lang w:val="ru-RU"/>
        </w:rPr>
        <w:t>Новоорский</w:t>
      </w:r>
      <w:proofErr w:type="spellEnd"/>
      <w:r w:rsidRPr="00BF0F1B">
        <w:rPr>
          <w:sz w:val="28"/>
          <w:szCs w:val="28"/>
          <w:lang w:val="ru-RU"/>
        </w:rPr>
        <w:t xml:space="preserve"> район</w:t>
      </w:r>
    </w:p>
    <w:p w:rsidR="00BF0F1B" w:rsidRPr="00BF0F1B" w:rsidRDefault="00BF0F1B" w:rsidP="00BF0F1B">
      <w:pPr>
        <w:spacing w:line="240" w:lineRule="auto"/>
        <w:ind w:firstLine="0"/>
        <w:rPr>
          <w:sz w:val="28"/>
          <w:szCs w:val="28"/>
          <w:lang w:val="ru-RU"/>
        </w:rPr>
      </w:pPr>
    </w:p>
    <w:p w:rsidR="00BF0F1B" w:rsidRDefault="00BF0F1B" w:rsidP="00BF0F1B">
      <w:pPr>
        <w:ind w:firstLine="0"/>
        <w:jc w:val="center"/>
        <w:rPr>
          <w:b/>
          <w:sz w:val="40"/>
          <w:szCs w:val="40"/>
          <w:lang w:val="ru-RU"/>
        </w:rPr>
      </w:pPr>
    </w:p>
    <w:p w:rsidR="00BF0F1B" w:rsidRPr="00BF0F1B" w:rsidRDefault="00BF0F1B" w:rsidP="00BF0F1B">
      <w:pPr>
        <w:ind w:firstLine="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ПАСПОРТ</w:t>
      </w:r>
    </w:p>
    <w:p w:rsidR="00BF0F1B" w:rsidRDefault="00BF0F1B" w:rsidP="00BF0F1B">
      <w:pPr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муниципальное бюджетное учреждение культуры </w:t>
      </w:r>
    </w:p>
    <w:p w:rsidR="00BF0F1B" w:rsidRDefault="00BF0F1B" w:rsidP="00BF0F1B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культурно – досуговый центр  « </w:t>
      </w:r>
      <w:proofErr w:type="spellStart"/>
      <w:r>
        <w:rPr>
          <w:b/>
          <w:sz w:val="36"/>
          <w:szCs w:val="36"/>
          <w:lang w:val="ru-RU"/>
        </w:rPr>
        <w:t>Кумакский</w:t>
      </w:r>
      <w:proofErr w:type="spellEnd"/>
      <w:r>
        <w:rPr>
          <w:b/>
          <w:sz w:val="36"/>
          <w:szCs w:val="36"/>
          <w:lang w:val="ru-RU"/>
        </w:rPr>
        <w:t>»</w:t>
      </w: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F77322" w:rsidP="00BF0F1B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BCEB10C" wp14:editId="436B1F8E">
            <wp:extent cx="5305530" cy="3205424"/>
            <wp:effectExtent l="0" t="0" r="0" b="0"/>
            <wp:docPr id="2" name="Рисунок 2" descr="C:\Users\татьяна\Desktop\фото кумакская завалинка\P107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кумакская завалинка\P1070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8" cy="3225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0F1B" w:rsidRDefault="00BF0F1B" w:rsidP="00BF0F1B">
      <w:pPr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F77322" w:rsidP="00F77322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2016 </w:t>
      </w:r>
      <w:r w:rsidR="00BF0F1B">
        <w:rPr>
          <w:b/>
          <w:sz w:val="28"/>
          <w:szCs w:val="28"/>
          <w:lang w:val="ru-RU"/>
        </w:rPr>
        <w:t>г</w:t>
      </w:r>
    </w:p>
    <w:p w:rsidR="00BF0F1B" w:rsidRDefault="00BF0F1B" w:rsidP="00BF0F1B">
      <w:pPr>
        <w:jc w:val="center"/>
        <w:rPr>
          <w:b/>
          <w:sz w:val="28"/>
          <w:szCs w:val="28"/>
          <w:lang w:val="ru-RU"/>
        </w:rPr>
      </w:pPr>
    </w:p>
    <w:p w:rsidR="00BF0F1B" w:rsidRDefault="00BF0F1B" w:rsidP="00BF0F1B">
      <w:pPr>
        <w:ind w:firstLine="0"/>
        <w:rPr>
          <w:b/>
          <w:sz w:val="28"/>
          <w:szCs w:val="28"/>
          <w:lang w:val="ru-RU"/>
        </w:rPr>
      </w:pPr>
    </w:p>
    <w:p w:rsidR="00BF0F1B" w:rsidRDefault="00BF0F1B" w:rsidP="00F7732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</w:t>
      </w:r>
      <w:r w:rsidR="00F77322">
        <w:rPr>
          <w:b/>
          <w:sz w:val="28"/>
          <w:szCs w:val="28"/>
          <w:lang w:val="ru-RU"/>
        </w:rPr>
        <w:t xml:space="preserve">ПАЛЬНОЕ ОБРАЗОВАНИЕ  </w:t>
      </w:r>
      <w:proofErr w:type="spellStart"/>
      <w:r w:rsidR="00F77322">
        <w:rPr>
          <w:b/>
          <w:sz w:val="28"/>
          <w:szCs w:val="28"/>
          <w:lang w:val="ru-RU"/>
        </w:rPr>
        <w:t>Кумакский</w:t>
      </w:r>
      <w:proofErr w:type="spellEnd"/>
      <w:r w:rsidR="00F77322">
        <w:rPr>
          <w:b/>
          <w:sz w:val="28"/>
          <w:szCs w:val="28"/>
          <w:lang w:val="ru-RU"/>
        </w:rPr>
        <w:t xml:space="preserve"> сельсовет</w:t>
      </w:r>
    </w:p>
    <w:p w:rsidR="00BF0F1B" w:rsidRDefault="00BF0F1B" w:rsidP="00BF0F1B">
      <w:pPr>
        <w:jc w:val="center"/>
        <w:rPr>
          <w:b/>
          <w:sz w:val="20"/>
          <w:szCs w:val="20"/>
          <w:lang w:val="ru-RU"/>
        </w:rPr>
      </w:pPr>
    </w:p>
    <w:p w:rsidR="00BF0F1B" w:rsidRPr="00F77322" w:rsidRDefault="00F77322" w:rsidP="00F77322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</w:t>
      </w:r>
      <w:r w:rsidR="007E67CE">
        <w:rPr>
          <w:b/>
          <w:sz w:val="22"/>
          <w:szCs w:val="22"/>
          <w:lang w:val="ru-RU"/>
        </w:rPr>
        <w:t xml:space="preserve">    </w:t>
      </w:r>
      <w:r>
        <w:rPr>
          <w:b/>
          <w:sz w:val="22"/>
          <w:szCs w:val="22"/>
          <w:lang w:val="ru-RU"/>
        </w:rPr>
        <w:t xml:space="preserve"> </w:t>
      </w:r>
      <w:r w:rsidRPr="00F77322">
        <w:rPr>
          <w:b/>
          <w:sz w:val="22"/>
          <w:szCs w:val="22"/>
          <w:lang w:val="ru-RU"/>
        </w:rPr>
        <w:t xml:space="preserve"> </w:t>
      </w:r>
      <w:proofErr w:type="spellStart"/>
      <w:r w:rsidRPr="00F77322">
        <w:rPr>
          <w:b/>
          <w:sz w:val="22"/>
          <w:szCs w:val="22"/>
          <w:lang w:val="ru-RU"/>
        </w:rPr>
        <w:t>Новоорский</w:t>
      </w:r>
      <w:proofErr w:type="spellEnd"/>
      <w:r w:rsidRPr="00F77322">
        <w:rPr>
          <w:b/>
          <w:sz w:val="22"/>
          <w:szCs w:val="22"/>
          <w:lang w:val="ru-RU"/>
        </w:rPr>
        <w:t xml:space="preserve"> район</w:t>
      </w:r>
    </w:p>
    <w:p w:rsidR="00BF0F1B" w:rsidRDefault="00F77322" w:rsidP="00F77322">
      <w:pPr>
        <w:pStyle w:val="1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E67C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F0F1B">
        <w:rPr>
          <w:rFonts w:ascii="Times New Roman" w:hAnsi="Times New Roman" w:cs="Times New Roman"/>
          <w:sz w:val="20"/>
          <w:szCs w:val="20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F0F1B" w:rsidRDefault="00BF0F1B" w:rsidP="00BF0F1B">
      <w:pPr>
        <w:rPr>
          <w:sz w:val="20"/>
          <w:szCs w:val="20"/>
          <w:lang w:val="ru-RU"/>
        </w:rPr>
      </w:pPr>
    </w:p>
    <w:p w:rsidR="00BF0F1B" w:rsidRDefault="00F77322" w:rsidP="00F77322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</w:t>
      </w:r>
      <w:r w:rsidR="00BF0F1B">
        <w:rPr>
          <w:b/>
          <w:sz w:val="20"/>
          <w:szCs w:val="20"/>
          <w:lang w:val="ru-RU"/>
        </w:rPr>
        <w:t>МУНИЦИПАЛЬНОГО УЧРЕЖДЕНИЯ КУЛЬТУРЫ</w:t>
      </w:r>
    </w:p>
    <w:p w:rsidR="00BF0F1B" w:rsidRDefault="00F77322" w:rsidP="00BF0F1B">
      <w:pPr>
        <w:pBdr>
          <w:bottom w:val="single" w:sz="12" w:space="1" w:color="auto"/>
        </w:pBd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КУЛЬТУРНО-ДОСУГОВОГО  ЦЕНТРА</w:t>
      </w:r>
    </w:p>
    <w:p w:rsidR="00BF0F1B" w:rsidRPr="007E67CE" w:rsidRDefault="007E67CE" w:rsidP="007E67CE">
      <w:pPr>
        <w:pBdr>
          <w:bottom w:val="single" w:sz="12" w:space="1" w:color="auto"/>
        </w:pBdr>
        <w:ind w:firstLine="0"/>
        <w:rPr>
          <w:b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</w:t>
      </w:r>
      <w:r w:rsidRPr="007E67CE">
        <w:rPr>
          <w:b/>
          <w:lang w:val="ru-RU"/>
        </w:rPr>
        <w:t xml:space="preserve">« </w:t>
      </w:r>
      <w:proofErr w:type="spellStart"/>
      <w:r w:rsidRPr="007E67CE">
        <w:rPr>
          <w:b/>
          <w:lang w:val="ru-RU"/>
        </w:rPr>
        <w:t>Кумакский</w:t>
      </w:r>
      <w:proofErr w:type="spellEnd"/>
      <w:r w:rsidRPr="007E67CE">
        <w:rPr>
          <w:b/>
          <w:lang w:val="ru-RU"/>
        </w:rPr>
        <w:t>»</w:t>
      </w:r>
    </w:p>
    <w:p w:rsidR="00BF0F1B" w:rsidRDefault="00BF0F1B" w:rsidP="00BF0F1B">
      <w:pPr>
        <w:jc w:val="center"/>
        <w:rPr>
          <w:sz w:val="20"/>
          <w:szCs w:val="20"/>
          <w:lang w:val="ru-RU"/>
        </w:rPr>
      </w:pPr>
    </w:p>
    <w:p w:rsidR="00BF0F1B" w:rsidRDefault="00BF0F1B" w:rsidP="00BF0F1B">
      <w:pPr>
        <w:jc w:val="center"/>
        <w:rPr>
          <w:sz w:val="20"/>
          <w:szCs w:val="20"/>
          <w:lang w:val="ru-RU"/>
        </w:rPr>
      </w:pPr>
    </w:p>
    <w:p w:rsidR="00BF0F1B" w:rsidRDefault="00BF0F1B" w:rsidP="00BF0F1B">
      <w:pPr>
        <w:numPr>
          <w:ilvl w:val="0"/>
          <w:numId w:val="1"/>
        </w:numPr>
        <w:spacing w:line="240" w:lineRule="auto"/>
        <w:jc w:val="center"/>
        <w:rPr>
          <w:b/>
        </w:rPr>
      </w:pPr>
      <w:r>
        <w:rPr>
          <w:b/>
          <w:lang w:val="ru-RU"/>
        </w:rPr>
        <w:t>ОБЩИЕ С</w:t>
      </w:r>
      <w:r>
        <w:rPr>
          <w:b/>
        </w:rPr>
        <w:t>ВЕДЕНИЯ ОБ УЧРЕЖДЕНИИ</w:t>
      </w:r>
    </w:p>
    <w:p w:rsidR="00BF0F1B" w:rsidRDefault="00BF0F1B" w:rsidP="00BF0F1B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44"/>
      </w:tblGrid>
      <w:tr w:rsidR="00BF0F1B" w:rsidRPr="00FB003D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Уставу</w:t>
            </w:r>
            <w:proofErr w:type="spellEnd"/>
            <w: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Муниципальное бюдже</w:t>
            </w:r>
            <w:r w:rsidR="007E67CE">
              <w:rPr>
                <w:lang w:val="ru-RU"/>
              </w:rPr>
              <w:t xml:space="preserve">тное учреждение культуры  культурно – досуговый центр  « </w:t>
            </w:r>
            <w:proofErr w:type="spellStart"/>
            <w:r w:rsidR="007E67CE">
              <w:rPr>
                <w:lang w:val="ru-RU"/>
              </w:rPr>
              <w:t>Кумакский</w:t>
            </w:r>
            <w:proofErr w:type="spellEnd"/>
            <w:r w:rsidR="007E67CE">
              <w:rPr>
                <w:lang w:val="ru-RU"/>
              </w:rPr>
              <w:t>»</w:t>
            </w:r>
          </w:p>
        </w:tc>
      </w:tr>
      <w:tr w:rsidR="00BF0F1B" w:rsidRPr="00FB003D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P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BF0F1B">
              <w:rPr>
                <w:lang w:val="ru-RU"/>
              </w:rPr>
              <w:t xml:space="preserve">Адрес учреждения </w:t>
            </w:r>
          </w:p>
          <w:p w:rsidR="00BF0F1B" w:rsidRP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BF0F1B">
              <w:rPr>
                <w:lang w:val="ru-RU"/>
              </w:rPr>
              <w:t xml:space="preserve">телефон, </w:t>
            </w:r>
            <w:proofErr w:type="spellStart"/>
            <w:r w:rsidRPr="00BF0F1B">
              <w:rPr>
                <w:lang w:val="ru-RU"/>
              </w:rPr>
              <w:t>эл</w:t>
            </w:r>
            <w:proofErr w:type="gramStart"/>
            <w:r w:rsidRPr="00BF0F1B">
              <w:rPr>
                <w:lang w:val="ru-RU"/>
              </w:rPr>
              <w:t>.п</w:t>
            </w:r>
            <w:proofErr w:type="gramEnd"/>
            <w:r w:rsidRPr="00BF0F1B">
              <w:rPr>
                <w:lang w:val="ru-RU"/>
              </w:rPr>
              <w:t>очта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7E67CE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462802,  Оренбургская</w:t>
            </w:r>
            <w:r w:rsidR="00BF0F1B">
              <w:rPr>
                <w:lang w:val="ru-RU"/>
              </w:rPr>
              <w:t xml:space="preserve"> обла</w:t>
            </w:r>
            <w:r>
              <w:rPr>
                <w:lang w:val="ru-RU"/>
              </w:rPr>
              <w:t xml:space="preserve">сть,  </w:t>
            </w:r>
            <w:proofErr w:type="spellStart"/>
            <w:r>
              <w:rPr>
                <w:lang w:val="ru-RU"/>
              </w:rPr>
              <w:t>Новоорский</w:t>
            </w:r>
            <w:proofErr w:type="spellEnd"/>
            <w:r w:rsidR="00BF0F1B">
              <w:rPr>
                <w:lang w:val="ru-RU"/>
              </w:rPr>
              <w:t xml:space="preserve"> район,</w:t>
            </w:r>
          </w:p>
          <w:p w:rsidR="00BF0F1B" w:rsidRDefault="007E67CE">
            <w:pPr>
              <w:spacing w:line="240" w:lineRule="auto"/>
              <w:jc w:val="center"/>
              <w:rPr>
                <w:rFonts w:ascii="Cambria" w:hAnsi="Cambria"/>
                <w:b/>
                <w:color w:val="7014F8"/>
                <w:lang w:val="ru-RU"/>
              </w:rPr>
            </w:pPr>
            <w:r>
              <w:rPr>
                <w:lang w:val="ru-RU"/>
              </w:rPr>
              <w:t xml:space="preserve">С. Кумак, ул. </w:t>
            </w:r>
            <w:proofErr w:type="gramStart"/>
            <w:r>
              <w:rPr>
                <w:lang w:val="ru-RU"/>
              </w:rPr>
              <w:t>Садовая</w:t>
            </w:r>
            <w:proofErr w:type="gramEnd"/>
            <w:r>
              <w:rPr>
                <w:lang w:val="ru-RU"/>
              </w:rPr>
              <w:t xml:space="preserve"> ,42</w:t>
            </w:r>
            <w:r>
              <w:rPr>
                <w:rFonts w:ascii="Cambria" w:hAnsi="Cambria"/>
                <w:lang w:val="ru-RU"/>
              </w:rPr>
              <w:t xml:space="preserve"> телефон 83536376331</w:t>
            </w:r>
            <w:r w:rsidR="00BF0F1B">
              <w:rPr>
                <w:rFonts w:ascii="Cambria" w:hAnsi="Cambria"/>
                <w:lang w:val="ru-RU"/>
              </w:rPr>
              <w:t xml:space="preserve"> Электронный адрес: </w:t>
            </w:r>
            <w:proofErr w:type="spellStart"/>
            <w:r>
              <w:rPr>
                <w:rFonts w:ascii="Cambria" w:hAnsi="Cambria"/>
              </w:rPr>
              <w:t>tusheva</w:t>
            </w:r>
            <w:proofErr w:type="spellEnd"/>
            <w:r w:rsidRPr="007E67CE">
              <w:rPr>
                <w:rFonts w:ascii="Cambria" w:hAnsi="Cambria"/>
                <w:lang w:val="ru-RU"/>
              </w:rPr>
              <w:t>77@</w:t>
            </w:r>
            <w:r>
              <w:rPr>
                <w:rFonts w:ascii="Cambria" w:hAnsi="Cambria"/>
              </w:rPr>
              <w:t>mail</w:t>
            </w:r>
            <w:r>
              <w:rPr>
                <w:rFonts w:ascii="Cambria" w:hAnsi="Cambria"/>
                <w:lang w:val="ru-RU"/>
              </w:rPr>
              <w:t>.</w:t>
            </w:r>
            <w:proofErr w:type="spellStart"/>
            <w:r>
              <w:rPr>
                <w:rFonts w:ascii="Cambria" w:hAnsi="Cambria"/>
              </w:rPr>
              <w:t>ru</w:t>
            </w:r>
            <w:proofErr w:type="spellEnd"/>
            <w:r w:rsidR="00BF0F1B">
              <w:rPr>
                <w:rFonts w:ascii="Cambria" w:hAnsi="Cambria"/>
                <w:lang w:val="ru-RU"/>
              </w:rPr>
              <w:t xml:space="preserve"> 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Дата создания учреждения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Pr="007E67CE" w:rsidRDefault="007E67CE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rFonts w:ascii="Cambria" w:hAnsi="Cambria"/>
              </w:rPr>
              <w:t>04</w:t>
            </w:r>
            <w:r>
              <w:rPr>
                <w:rFonts w:ascii="Cambria" w:hAnsi="Cambria"/>
                <w:lang w:val="ru-RU"/>
              </w:rPr>
              <w:t>.02.2009г.</w:t>
            </w:r>
          </w:p>
        </w:tc>
      </w:tr>
      <w:tr w:rsidR="00BF0F1B" w:rsidRPr="00FB003D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Принадлежность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Муниципальное бюдже</w:t>
            </w:r>
            <w:r w:rsidR="007E67CE">
              <w:rPr>
                <w:lang w:val="ru-RU"/>
              </w:rPr>
              <w:t xml:space="preserve">тное учреждение культуры  культурно </w:t>
            </w:r>
            <w:r w:rsidR="00DB0254">
              <w:rPr>
                <w:lang w:val="ru-RU"/>
              </w:rPr>
              <w:t>–</w:t>
            </w:r>
            <w:r w:rsidR="007E67CE">
              <w:rPr>
                <w:lang w:val="ru-RU"/>
              </w:rPr>
              <w:t xml:space="preserve"> </w:t>
            </w:r>
            <w:r w:rsidR="00DB0254">
              <w:rPr>
                <w:lang w:val="ru-RU"/>
              </w:rPr>
              <w:t xml:space="preserve">досуговый центр  «  </w:t>
            </w:r>
            <w:proofErr w:type="spellStart"/>
            <w:r w:rsidR="00DB0254">
              <w:rPr>
                <w:lang w:val="ru-RU"/>
              </w:rPr>
              <w:t>Кумакский</w:t>
            </w:r>
            <w:proofErr w:type="spellEnd"/>
            <w:r w:rsidR="00DB0254">
              <w:rPr>
                <w:lang w:val="ru-RU"/>
              </w:rPr>
              <w:t>»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Учредитель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DB0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Муниципальное  образование  </w:t>
            </w:r>
            <w:proofErr w:type="spellStart"/>
            <w:r>
              <w:rPr>
                <w:lang w:val="ru-RU"/>
              </w:rPr>
              <w:t>Кумакский</w:t>
            </w:r>
            <w:proofErr w:type="spellEnd"/>
            <w:r>
              <w:rPr>
                <w:lang w:val="ru-RU"/>
              </w:rPr>
              <w:t xml:space="preserve"> сельсовет</w:t>
            </w:r>
            <w:r w:rsidR="00BF0F1B">
              <w:rPr>
                <w:lang w:val="ru-RU"/>
              </w:rPr>
              <w:t xml:space="preserve">          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Форма собственности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муниципальная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Является ли юридическим лицом (да\нет)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rFonts w:ascii="Cambria" w:hAnsi="Cambria"/>
                <w:lang w:val="ru-RU"/>
              </w:rPr>
              <w:t>да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утвержденного Устава или Положения (с реквизитами)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DB0254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Устав  от 04 февраля 2009г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утвержденного Коллективного договора (с реквизитами)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DB0254" w:rsidP="00DB0254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Группа по оплате труда  руководителей и специалистов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DB0254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Общая площадь учреждения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829 ,3</w:t>
            </w:r>
          </w:p>
        </w:tc>
      </w:tr>
      <w:tr w:rsidR="00BF0F1B" w:rsidTr="00DB0254">
        <w:trPr>
          <w:trHeight w:val="1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Территория обслуживания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Село  Кумак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Количество штатных работников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Дата заполнения паспорта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25.12.2016</w:t>
            </w:r>
          </w:p>
        </w:tc>
      </w:tr>
      <w:tr w:rsidR="00BF0F1B" w:rsidRPr="00FB003D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Подпись и должность  лица, ответственного за заполнение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Ди</w:t>
            </w:r>
            <w:r w:rsidR="00962F0E">
              <w:rPr>
                <w:lang w:val="ru-RU"/>
              </w:rPr>
              <w:t xml:space="preserve">ректор МБУК  КДЦ  « </w:t>
            </w:r>
            <w:proofErr w:type="spellStart"/>
            <w:r w:rsidR="00962F0E">
              <w:rPr>
                <w:lang w:val="ru-RU"/>
              </w:rPr>
              <w:t>Кумакский</w:t>
            </w:r>
            <w:proofErr w:type="spellEnd"/>
            <w:r w:rsidR="00962F0E">
              <w:rPr>
                <w:lang w:val="ru-RU"/>
              </w:rPr>
              <w:t>»</w:t>
            </w:r>
          </w:p>
          <w:p w:rsidR="00BF0F1B" w:rsidRDefault="00962F0E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Екатерина  Александровна  Тушева</w:t>
            </w:r>
          </w:p>
        </w:tc>
      </w:tr>
    </w:tbl>
    <w:p w:rsidR="00BF0F1B" w:rsidRDefault="00BF0F1B" w:rsidP="00BF0F1B">
      <w:pPr>
        <w:rPr>
          <w:lang w:val="ru-RU"/>
        </w:rPr>
      </w:pPr>
    </w:p>
    <w:p w:rsidR="00BF0F1B" w:rsidRDefault="00BF0F1B" w:rsidP="00BF0F1B">
      <w:pPr>
        <w:jc w:val="center"/>
        <w:rPr>
          <w:b/>
          <w:lang w:val="ru-RU"/>
        </w:rPr>
      </w:pPr>
    </w:p>
    <w:p w:rsidR="00962F0E" w:rsidRDefault="00962F0E" w:rsidP="00BF0F1B">
      <w:pPr>
        <w:jc w:val="center"/>
        <w:rPr>
          <w:b/>
          <w:lang w:val="ru-RU"/>
        </w:rPr>
      </w:pPr>
    </w:p>
    <w:p w:rsidR="00BF0F1B" w:rsidRDefault="00BF0F1B" w:rsidP="00BF0F1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2. МАТЕРИАЛЬНЫЕ РЕСУРСЫ УЧРЕЖДЕНИЯ</w:t>
      </w:r>
    </w:p>
    <w:p w:rsidR="00BF0F1B" w:rsidRDefault="00BF0F1B" w:rsidP="00BF0F1B">
      <w:pPr>
        <w:rPr>
          <w:b/>
          <w:lang w:val="ru-RU"/>
        </w:rPr>
      </w:pPr>
      <w:r>
        <w:rPr>
          <w:b/>
          <w:lang w:val="ru-RU"/>
        </w:rPr>
        <w:t>2.1. Характеристика здания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1"/>
        <w:gridCol w:w="2269"/>
        <w:gridCol w:w="1665"/>
      </w:tblGrid>
      <w:tr w:rsidR="00BF0F1B" w:rsidTr="00BF0F1B">
        <w:trPr>
          <w:trHeight w:val="3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bookmarkStart w:id="0" w:name="OLE_LINK1"/>
            <w:r>
              <w:rPr>
                <w:lang w:val="ru-RU"/>
              </w:rPr>
              <w:t>Кто является собственником здания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Муниципальное образование   </w:t>
            </w:r>
            <w:proofErr w:type="spellStart"/>
            <w:r>
              <w:rPr>
                <w:lang w:val="ru-RU"/>
              </w:rPr>
              <w:t>Кумакский</w:t>
            </w:r>
            <w:proofErr w:type="spellEnd"/>
            <w:r>
              <w:rPr>
                <w:lang w:val="ru-RU"/>
              </w:rPr>
              <w:t xml:space="preserve"> сельсовет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постройки</w:t>
            </w:r>
            <w:proofErr w:type="spellEnd"/>
            <w:r>
              <w:t xml:space="preserve"> </w:t>
            </w:r>
            <w:proofErr w:type="spellStart"/>
            <w:r>
              <w:t>здания</w:t>
            </w:r>
            <w:proofErr w:type="spellEnd"/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11.06.1974г.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Имеется ли технический паспорт  на здание (да\нет)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F0F1B" w:rsidRPr="00FB003D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Кем</w:t>
            </w:r>
            <w:proofErr w:type="spellEnd"/>
            <w:r>
              <w:t xml:space="preserve"> и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962F0E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Государственное унитарное предприятие  оренбургской области  « Областной центр инвентаризации и оценки недвижимости»  </w:t>
            </w:r>
            <w:proofErr w:type="spellStart"/>
            <w:r>
              <w:rPr>
                <w:lang w:val="ru-RU"/>
              </w:rPr>
              <w:t>орский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фелиал</w:t>
            </w:r>
            <w:proofErr w:type="spellEnd"/>
            <w:r w:rsidR="00F117B4">
              <w:rPr>
                <w:lang w:val="ru-RU"/>
              </w:rPr>
              <w:t xml:space="preserve"> 17.03.2011г.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Система отопления здания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газовое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Материал наружных стен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(подчеркните)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Кирпич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водопровода в здании (да\нет)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канализации в здании (да\нет)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здания</w:t>
            </w:r>
            <w:proofErr w:type="spellEnd"/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829 ,3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Техническое состояние здания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Сооружения на территории учреждения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Перечень помещений в здании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Наименование </w:t>
            </w:r>
            <w:proofErr w:type="spellStart"/>
            <w:r>
              <w:rPr>
                <w:lang w:val="ru-RU"/>
              </w:rPr>
              <w:t>поме</w:t>
            </w:r>
            <w:r>
              <w:t>щения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Число комнат/мест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Площадь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Есть ли аренда?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Зрительный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1/350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270</w:t>
            </w:r>
            <w:r w:rsidR="00BF0F1B">
              <w:rPr>
                <w:lang w:val="ru-RU"/>
              </w:rPr>
              <w:t xml:space="preserve"> </w:t>
            </w:r>
            <w:proofErr w:type="spellStart"/>
            <w:r w:rsidR="00BF0F1B">
              <w:rPr>
                <w:lang w:val="ru-RU"/>
              </w:rPr>
              <w:t>кв</w:t>
            </w:r>
            <w:proofErr w:type="gramStart"/>
            <w:r w:rsidR="00BF0F1B">
              <w:rPr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Малый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720"/>
              <w:rPr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кв</w:t>
            </w:r>
            <w:proofErr w:type="gramStart"/>
            <w:r>
              <w:rPr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</w:t>
            </w:r>
            <w:proofErr w:type="gramStart"/>
            <w:r>
              <w:rPr>
                <w:lang w:val="ru-RU"/>
              </w:rPr>
              <w:t>ц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\диско- зал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93 ,3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Комнаты клубных формирований (досуговые)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33 ,4</w:t>
            </w:r>
            <w:r w:rsidR="00BF0F1B">
              <w:rPr>
                <w:lang w:val="ru-RU"/>
              </w:rPr>
              <w:t xml:space="preserve"> </w:t>
            </w:r>
            <w:proofErr w:type="spellStart"/>
            <w:r w:rsidR="00BF0F1B">
              <w:rPr>
                <w:lang w:val="ru-RU"/>
              </w:rPr>
              <w:t>кв</w:t>
            </w:r>
            <w:proofErr w:type="gramStart"/>
            <w:r w:rsidR="00BF0F1B">
              <w:rPr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Комнаты </w:t>
            </w:r>
            <w:proofErr w:type="spellStart"/>
            <w:r>
              <w:rPr>
                <w:lang w:val="ru-RU"/>
              </w:rPr>
              <w:t>игро</w:t>
            </w:r>
            <w:r>
              <w:t>вые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Комнаты</w:t>
            </w:r>
            <w:proofErr w:type="spellEnd"/>
            <w:r>
              <w:t xml:space="preserve"> </w:t>
            </w:r>
            <w:proofErr w:type="spellStart"/>
            <w:r>
              <w:t>адм</w:t>
            </w:r>
            <w:proofErr w:type="spellEnd"/>
            <w:r>
              <w:t xml:space="preserve"> -</w:t>
            </w:r>
            <w:proofErr w:type="spellStart"/>
            <w:r>
              <w:t>хозяйственного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32кв</w:t>
            </w:r>
            <w:proofErr w:type="gramStart"/>
            <w:r>
              <w:rPr>
                <w:lang w:val="ru-RU"/>
              </w:rPr>
              <w:t>.м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Комнаты</w:t>
            </w:r>
            <w:proofErr w:type="spellEnd"/>
            <w:r>
              <w:t xml:space="preserve"> </w:t>
            </w:r>
            <w:proofErr w:type="spellStart"/>
            <w:r>
              <w:t>художествено-метод</w:t>
            </w:r>
            <w:proofErr w:type="spellEnd"/>
            <w:r>
              <w:t xml:space="preserve">. </w:t>
            </w:r>
            <w:proofErr w:type="spellStart"/>
            <w:r>
              <w:t>персонала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Фойе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115 ,2</w:t>
            </w:r>
            <w:r w:rsidR="00BF0F1B">
              <w:rPr>
                <w:lang w:val="ru-RU"/>
              </w:rPr>
              <w:t>кв</w:t>
            </w:r>
            <w:proofErr w:type="gramStart"/>
            <w:r w:rsidR="00BF0F1B">
              <w:rPr>
                <w:lang w:val="ru-RU"/>
              </w:rPr>
              <w:t>.м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Бар</w:t>
            </w:r>
            <w:proofErr w:type="spellEnd"/>
            <w:r>
              <w:t>\</w:t>
            </w:r>
            <w:proofErr w:type="spellStart"/>
            <w:r>
              <w:t>кафе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Гардероб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Видеосалон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112 </w:t>
            </w:r>
            <w:proofErr w:type="spellStart"/>
            <w:r w:rsidR="00BF0F1B">
              <w:rPr>
                <w:lang w:val="ru-RU"/>
              </w:rPr>
              <w:t>кв</w:t>
            </w:r>
            <w:proofErr w:type="gramStart"/>
            <w:r w:rsidR="00BF0F1B">
              <w:rPr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нет</w:t>
            </w:r>
          </w:p>
        </w:tc>
      </w:tr>
      <w:tr w:rsidR="00BF0F1B" w:rsidTr="00BF0F1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Музейная 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F117B4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25 ,6</w:t>
            </w:r>
            <w:r w:rsidR="00BF0F1B">
              <w:rPr>
                <w:lang w:val="ru-RU"/>
              </w:rPr>
              <w:t>кв</w:t>
            </w:r>
            <w:proofErr w:type="gramStart"/>
            <w:r w:rsidR="00BF0F1B">
              <w:rPr>
                <w:lang w:val="ru-RU"/>
              </w:rPr>
              <w:t>.м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Наличие в здании киноустановки (да\нет), (год изготовления) подчерните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F0F1B" w:rsidTr="00BF0F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На балансе учреждения (да\нет)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bookmarkEnd w:id="0"/>
    </w:tbl>
    <w:p w:rsidR="00BF0F1B" w:rsidRDefault="00BF0F1B" w:rsidP="00BF0F1B">
      <w:pPr>
        <w:rPr>
          <w:b/>
          <w:lang w:val="ru-RU"/>
        </w:rPr>
      </w:pPr>
    </w:p>
    <w:p w:rsidR="00BF0F1B" w:rsidRDefault="00BF0F1B" w:rsidP="00BF0F1B">
      <w:pPr>
        <w:rPr>
          <w:b/>
          <w:lang w:val="ru-RU"/>
        </w:rPr>
      </w:pPr>
    </w:p>
    <w:p w:rsidR="00BF0F1B" w:rsidRDefault="00F117B4" w:rsidP="00BF0F1B">
      <w:pPr>
        <w:jc w:val="left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</w:t>
      </w:r>
      <w:r w:rsidR="00BF0F1B">
        <w:rPr>
          <w:b/>
        </w:rPr>
        <w:t xml:space="preserve">2.2. </w:t>
      </w:r>
      <w:proofErr w:type="spellStart"/>
      <w:r w:rsidR="00BF0F1B">
        <w:rPr>
          <w:b/>
        </w:rPr>
        <w:t>Материально-техническое</w:t>
      </w:r>
      <w:proofErr w:type="spellEnd"/>
      <w:r w:rsidR="00BF0F1B">
        <w:rPr>
          <w:b/>
        </w:rPr>
        <w:t xml:space="preserve"> </w:t>
      </w:r>
      <w:proofErr w:type="spellStart"/>
      <w:r w:rsidR="00BF0F1B">
        <w:rPr>
          <w:b/>
        </w:rPr>
        <w:t>оснащение</w:t>
      </w:r>
      <w:proofErr w:type="spellEnd"/>
    </w:p>
    <w:p w:rsidR="00BF0F1B" w:rsidRDefault="00BF0F1B" w:rsidP="00BF0F1B">
      <w:pPr>
        <w:rPr>
          <w:b/>
          <w:lang w:val="ru-RU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40"/>
        <w:gridCol w:w="1701"/>
        <w:gridCol w:w="2794"/>
      </w:tblGrid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</w:pPr>
            <w:bookmarkStart w:id="1" w:name="_Hlk114373804"/>
            <w:proofErr w:type="spellStart"/>
            <w:r>
              <w:t>Наименование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приобретения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  <w:proofErr w:type="spellStart"/>
            <w: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t>состояние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jc w:val="left"/>
            </w:pPr>
            <w:r>
              <w:t>(</w:t>
            </w:r>
            <w:proofErr w:type="spellStart"/>
            <w:r>
              <w:t>удовлетворительное</w:t>
            </w:r>
            <w:proofErr w:type="spellEnd"/>
            <w:r>
              <w:t>\</w:t>
            </w:r>
            <w:proofErr w:type="spellStart"/>
            <w:r>
              <w:t>неудовлетворительное</w:t>
            </w:r>
            <w:proofErr w:type="spellEnd"/>
            <w:r>
              <w:t>)</w:t>
            </w:r>
          </w:p>
        </w:tc>
      </w:tr>
      <w:tr w:rsidR="00BF0F1B" w:rsidRPr="00FB003D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 w:rsidP="00BF0F1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Оборудование</w:t>
            </w:r>
            <w:proofErr w:type="spellEnd"/>
          </w:p>
          <w:p w:rsidR="00BF0F1B" w:rsidRDefault="00BF0F1B">
            <w:pPr>
              <w:pStyle w:val="3"/>
              <w:spacing w:line="240" w:lineRule="auto"/>
              <w:jc w:val="left"/>
              <w:rPr>
                <w:b/>
                <w:bCs/>
                <w:i/>
                <w:sz w:val="24"/>
                <w:u w:val="single"/>
              </w:rPr>
            </w:pPr>
            <w:r>
              <w:rPr>
                <w:b/>
                <w:bCs/>
                <w:i/>
                <w:sz w:val="24"/>
                <w:u w:val="single"/>
              </w:rPr>
              <w:t>Кресла</w:t>
            </w:r>
          </w:p>
          <w:p w:rsidR="00BF0F1B" w:rsidRDefault="00BF0F1B">
            <w:pPr>
              <w:spacing w:line="240" w:lineRule="auto"/>
            </w:pPr>
            <w:proofErr w:type="spellStart"/>
            <w:r>
              <w:t>Зрелищные</w:t>
            </w:r>
            <w:proofErr w:type="spellEnd"/>
          </w:p>
          <w:p w:rsidR="00BF0F1B" w:rsidRDefault="00BF0F1B">
            <w:pPr>
              <w:spacing w:line="240" w:lineRule="auto"/>
            </w:pPr>
            <w:proofErr w:type="spellStart"/>
            <w:r>
              <w:t>Стационарные</w:t>
            </w:r>
            <w:proofErr w:type="spellEnd"/>
          </w:p>
          <w:p w:rsidR="00BF0F1B" w:rsidRDefault="00BF0F1B">
            <w:pPr>
              <w:spacing w:line="240" w:lineRule="auto"/>
            </w:pPr>
            <w:proofErr w:type="spellStart"/>
            <w:r>
              <w:t>Съемочные</w:t>
            </w:r>
            <w:proofErr w:type="spellEnd"/>
          </w:p>
          <w:p w:rsidR="00BF0F1B" w:rsidRDefault="00BF0F1B">
            <w:pPr>
              <w:pStyle w:val="4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Одежда сцены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Рабочая</w:t>
            </w:r>
          </w:p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BF0F1B" w:rsidRDefault="00BF0F1B">
            <w:pPr>
              <w:pStyle w:val="4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Столы рабочие</w:t>
            </w:r>
          </w:p>
          <w:p w:rsidR="00BF0F1B" w:rsidRDefault="00BF0F1B">
            <w:pPr>
              <w:spacing w:line="240" w:lineRule="auto"/>
              <w:rPr>
                <w:lang w:val="ru-RU" w:eastAsia="ru-RU"/>
              </w:rPr>
            </w:pPr>
          </w:p>
          <w:p w:rsidR="00BF0F1B" w:rsidRDefault="00BF0F1B">
            <w:pPr>
              <w:pStyle w:val="5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Стулья</w:t>
            </w:r>
          </w:p>
          <w:p w:rsidR="00BF0F1B" w:rsidRDefault="00BF0F1B">
            <w:pPr>
              <w:pStyle w:val="4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Шкафы</w:t>
            </w:r>
          </w:p>
          <w:p w:rsidR="00BF0F1B" w:rsidRDefault="00BF0F1B">
            <w:pP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Стеллажи</w:t>
            </w:r>
            <w:proofErr w:type="spellEnd"/>
          </w:p>
          <w:p w:rsidR="00BF0F1B" w:rsidRDefault="00BF0F1B">
            <w:pPr>
              <w:spacing w:line="240" w:lineRule="auto"/>
              <w:rPr>
                <w:i/>
                <w:u w:val="single"/>
                <w:lang w:val="ru-RU"/>
              </w:rPr>
            </w:pPr>
            <w:proofErr w:type="spellStart"/>
            <w:r>
              <w:rPr>
                <w:i/>
                <w:u w:val="single"/>
              </w:rPr>
              <w:t>Другая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мебель</w:t>
            </w:r>
            <w:proofErr w:type="spellEnd"/>
          </w:p>
          <w:p w:rsidR="00FB003D" w:rsidRDefault="00FB003D">
            <w:pPr>
              <w:spacing w:line="240" w:lineRule="auto"/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>Диван</w:t>
            </w:r>
          </w:p>
          <w:p w:rsidR="00FB003D" w:rsidRPr="00FB003D" w:rsidRDefault="00FB003D">
            <w:pPr>
              <w:spacing w:line="240" w:lineRule="auto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0F1B">
              <w:rPr>
                <w:lang w:val="ru-RU"/>
              </w:rPr>
              <w:t>7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  <w:p w:rsidR="00BF0F1B" w:rsidRDefault="00FB003D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0F1B">
              <w:rPr>
                <w:lang w:val="ru-RU"/>
              </w:rPr>
              <w:t>4</w:t>
            </w:r>
          </w:p>
          <w:p w:rsidR="00BF0F1B" w:rsidRDefault="00FB003D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F0F1B" w:rsidRDefault="00FB003D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FB003D" w:rsidRDefault="00FB003D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1984г.</w:t>
            </w: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F117B4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A075D9" w:rsidP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2009г.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1990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2009</w:t>
            </w:r>
          </w:p>
          <w:p w:rsidR="00FB003D" w:rsidRDefault="00FB003D">
            <w:pPr>
              <w:spacing w:line="240" w:lineRule="auto"/>
              <w:jc w:val="center"/>
              <w:rPr>
                <w:lang w:val="ru-RU"/>
              </w:rPr>
            </w:pPr>
          </w:p>
          <w:p w:rsidR="00FB003D" w:rsidRDefault="00FB003D">
            <w:pPr>
              <w:spacing w:line="240" w:lineRule="auto"/>
              <w:jc w:val="center"/>
              <w:rPr>
                <w:lang w:val="ru-RU"/>
              </w:rPr>
            </w:pPr>
          </w:p>
          <w:p w:rsidR="00FB003D" w:rsidRDefault="00FB003D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2016 ,2016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F117B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F117B4" w:rsidRDefault="00F117B4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</w:t>
            </w:r>
            <w:proofErr w:type="spellEnd"/>
            <w:r>
              <w:rPr>
                <w:lang w:val="ru-RU"/>
              </w:rPr>
              <w:t>.</w:t>
            </w:r>
          </w:p>
          <w:p w:rsidR="00BF0F1B" w:rsidRDefault="00F117B4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  <w:r>
              <w:rPr>
                <w:lang w:val="ru-RU"/>
              </w:rPr>
              <w:t>.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F117B4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  <w:r>
              <w:rPr>
                <w:lang w:val="ru-RU"/>
              </w:rPr>
              <w:t>.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FB003D" w:rsidRDefault="00FB003D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  <w:r>
              <w:rPr>
                <w:lang w:val="ru-RU"/>
              </w:rPr>
              <w:t>.</w:t>
            </w:r>
          </w:p>
          <w:p w:rsidR="00FB003D" w:rsidRDefault="00FB003D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 w:rsidP="00BF0F1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Техническое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оснащение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зрительного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зала</w:t>
            </w:r>
            <w:proofErr w:type="spellEnd"/>
          </w:p>
          <w:p w:rsidR="00BF0F1B" w:rsidRDefault="00BF0F1B">
            <w:pPr>
              <w:pStyle w:val="a3"/>
              <w:spacing w:after="0" w:line="240" w:lineRule="auto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Звукоусилительная</w:t>
            </w:r>
            <w:proofErr w:type="spellEnd"/>
            <w:r>
              <w:rPr>
                <w:lang w:val="ru-RU"/>
              </w:rPr>
              <w:t xml:space="preserve"> аппара</w:t>
            </w:r>
            <w:r w:rsidR="00826514">
              <w:rPr>
                <w:lang w:val="ru-RU"/>
              </w:rPr>
              <w:t xml:space="preserve">тура  </w:t>
            </w:r>
          </w:p>
          <w:p w:rsidR="00BF0F1B" w:rsidRDefault="00BF0F1B">
            <w:pPr>
              <w:pStyle w:val="a3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Усилитель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Колонки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Пульт</w:t>
            </w:r>
          </w:p>
          <w:p w:rsidR="00BF0F1B" w:rsidRDefault="00BF0F1B">
            <w:pPr>
              <w:spacing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Микрофон </w:t>
            </w:r>
          </w:p>
          <w:p w:rsidR="00BF0F1B" w:rsidRDefault="00BF0F1B">
            <w:pPr>
              <w:pStyle w:val="a3"/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Световая аппарат</w:t>
            </w:r>
            <w:r w:rsidR="00826514">
              <w:rPr>
                <w:lang w:val="ru-RU"/>
              </w:rPr>
              <w:t xml:space="preserve">ура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Силовой блок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Пульт регулятора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Прожектора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Софиты 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 w:rsidRPr="00BF0F1B">
              <w:rPr>
                <w:lang w:val="ru-RU"/>
              </w:rPr>
              <w:t>Др. осветительные приборы</w:t>
            </w:r>
          </w:p>
          <w:p w:rsidR="00BF0F1B" w:rsidRDefault="00A075D9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Дым  машина</w:t>
            </w:r>
            <w:bookmarkStart w:id="2" w:name="_GoBack"/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A075D9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  <w:p w:rsidR="00BF0F1B" w:rsidRDefault="00A075D9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  <w:p w:rsidR="00BF0F1B" w:rsidRDefault="00A075D9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BF0F1B" w:rsidRDefault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1992</w:t>
            </w:r>
          </w:p>
          <w:p w:rsidR="00BF0F1B" w:rsidRDefault="00A075D9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2011 ,2012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2006,2012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2007</w:t>
            </w:r>
            <w:r w:rsidR="00A075D9">
              <w:rPr>
                <w:lang w:val="ru-RU"/>
              </w:rPr>
              <w:t xml:space="preserve"> ,2012</w:t>
            </w:r>
            <w:r w:rsidR="00826514">
              <w:rPr>
                <w:lang w:val="ru-RU"/>
              </w:rPr>
              <w:t xml:space="preserve"> ,2015 ,2016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A075D9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2009- 2012</w:t>
            </w:r>
          </w:p>
          <w:p w:rsidR="00BF0F1B" w:rsidRDefault="00A075D9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A075D9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  <w:r>
              <w:rPr>
                <w:lang w:val="ru-RU"/>
              </w:rPr>
              <w:t>.</w:t>
            </w: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Удовлетв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  <w:p w:rsidR="00BF0F1B" w:rsidRDefault="00A075D9">
            <w:pPr>
              <w:spacing w:line="240" w:lineRule="auto"/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отл</w:t>
            </w:r>
            <w:proofErr w:type="spellEnd"/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При наличии отдельного танцевального зала укажите: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Звукоусилительная</w:t>
            </w:r>
            <w:proofErr w:type="spellEnd"/>
            <w:r>
              <w:rPr>
                <w:lang w:val="ru-RU"/>
              </w:rPr>
              <w:t xml:space="preserve"> аппаратура  с указанием мощности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Вт)</w:t>
            </w:r>
          </w:p>
          <w:p w:rsidR="00BF0F1B" w:rsidRDefault="00BF0F1B">
            <w:pPr>
              <w:pStyle w:val="a3"/>
              <w:spacing w:after="0" w:line="240" w:lineRule="auto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Световая аппаратура (с указанием мощности в Квт)</w:t>
            </w:r>
          </w:p>
          <w:p w:rsidR="00BF0F1B" w:rsidRDefault="00BF0F1B">
            <w:pPr>
              <w:spacing w:line="240" w:lineRule="auto"/>
              <w:ind w:firstLine="0"/>
              <w:jc w:val="center"/>
            </w:pPr>
            <w:proofErr w:type="spellStart"/>
            <w:r>
              <w:t>Световые</w:t>
            </w:r>
            <w:proofErr w:type="spellEnd"/>
            <w:r>
              <w:t xml:space="preserve"> </w:t>
            </w:r>
            <w:proofErr w:type="spellStart"/>
            <w:r>
              <w:t>эффекты</w:t>
            </w:r>
            <w:proofErr w:type="spellEnd"/>
            <w:r>
              <w:t xml:space="preserve"> (</w:t>
            </w:r>
            <w:proofErr w:type="spellStart"/>
            <w:r>
              <w:t>какие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</w:tr>
      <w:tr w:rsidR="00BF0F1B" w:rsidRPr="00FB003D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5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Аудиовизуальные средства</w:t>
            </w:r>
          </w:p>
          <w:p w:rsidR="00BF0F1B" w:rsidRDefault="00A075D9" w:rsidP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Телевизоры</w:t>
            </w:r>
          </w:p>
          <w:p w:rsidR="00BF0F1B" w:rsidRPr="00A075D9" w:rsidRDefault="00A075D9" w:rsidP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Видеокамера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 w:rsidRPr="00A075D9">
              <w:rPr>
                <w:lang w:val="ru-RU"/>
              </w:rPr>
              <w:t>Фотоаппараты</w:t>
            </w:r>
          </w:p>
          <w:p w:rsidR="00A075D9" w:rsidRPr="00A075D9" w:rsidRDefault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проектор</w:t>
            </w:r>
          </w:p>
          <w:p w:rsidR="00BF0F1B" w:rsidRPr="00A075D9" w:rsidRDefault="00BF0F1B">
            <w:pPr>
              <w:spacing w:line="240" w:lineRule="auto"/>
              <w:rPr>
                <w:lang w:val="ru-RU"/>
              </w:rPr>
            </w:pPr>
          </w:p>
          <w:p w:rsidR="00BF0F1B" w:rsidRPr="00A075D9" w:rsidRDefault="00BF0F1B" w:rsidP="00A075D9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pStyle w:val="a3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Копировально-множительная  и оргтехника</w:t>
            </w:r>
          </w:p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-компьютер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-принтер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-сканер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Ксерокс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Калькулятор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 w:rsidP="00A075D9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BF0F1B" w:rsidRDefault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2004,2009,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2011,2013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2011,2012,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  <w:p w:rsidR="00BF0F1B" w:rsidRDefault="00A075D9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1994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A075D9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Удов.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Pr="00A075D9" w:rsidRDefault="00A075D9" w:rsidP="00A075D9">
            <w:pPr>
              <w:pStyle w:val="5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Фонотека</w:t>
            </w:r>
          </w:p>
          <w:p w:rsidR="00BF0F1B" w:rsidRDefault="00BF0F1B">
            <w:pPr>
              <w:pStyle w:val="6"/>
              <w:spacing w:line="240" w:lineRule="auto"/>
              <w:ind w:firstLine="540"/>
              <w:rPr>
                <w:sz w:val="24"/>
              </w:rPr>
            </w:pPr>
            <w:r>
              <w:rPr>
                <w:sz w:val="24"/>
              </w:rPr>
              <w:t>Компакт-диски</w:t>
            </w:r>
          </w:p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Аудиокассеты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A075D9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A075D9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BF0F1B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2009- 2013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5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Фильмотека</w:t>
            </w:r>
          </w:p>
          <w:p w:rsidR="00BF0F1B" w:rsidRDefault="00A075D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Диски </w:t>
            </w:r>
            <w:r w:rsidR="00BF0F1B">
              <w:rPr>
                <w:lang w:val="ru-RU"/>
              </w:rPr>
              <w:t xml:space="preserve">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Фильмы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Слайды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Другие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A075D9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A075D9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2009-20011г.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A075D9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удовлетворительно</w:t>
            </w: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5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Музыкальные инструменты</w:t>
            </w:r>
          </w:p>
          <w:p w:rsidR="00BF0F1B" w:rsidRDefault="00BF0F1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Комплект для оркестра народных инструментов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Комплект для инструментального ансамбля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Баян, аккордеон</w:t>
            </w:r>
          </w:p>
          <w:p w:rsidR="00BF0F1B" w:rsidRDefault="00BF0F1B">
            <w:pPr>
              <w:spacing w:line="240" w:lineRule="auto"/>
            </w:pPr>
            <w:proofErr w:type="spellStart"/>
            <w:r>
              <w:t>Рояль</w:t>
            </w:r>
            <w:proofErr w:type="spellEnd"/>
            <w:r>
              <w:t xml:space="preserve">, </w:t>
            </w:r>
            <w:proofErr w:type="spellStart"/>
            <w:r>
              <w:t>пианино</w:t>
            </w:r>
            <w:proofErr w:type="spellEnd"/>
          </w:p>
          <w:p w:rsidR="00BF0F1B" w:rsidRDefault="00BF0F1B">
            <w:pPr>
              <w:spacing w:line="240" w:lineRule="auto"/>
            </w:pPr>
            <w:proofErr w:type="spellStart"/>
            <w:r>
              <w:t>Другие</w:t>
            </w:r>
            <w:proofErr w:type="spellEnd"/>
            <w:r>
              <w:t xml:space="preserve"> (</w:t>
            </w:r>
            <w:proofErr w:type="spellStart"/>
            <w:r>
              <w:t>какие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4177BD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BF0F1B">
            <w:pPr>
              <w:spacing w:line="240" w:lineRule="auto"/>
              <w:jc w:val="left"/>
              <w:rPr>
                <w:lang w:val="ru-RU"/>
              </w:rPr>
            </w:pPr>
          </w:p>
          <w:p w:rsidR="00BF0F1B" w:rsidRDefault="004177BD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Баян-2</w:t>
            </w:r>
          </w:p>
          <w:p w:rsidR="00BF0F1B" w:rsidRDefault="004177BD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F0F1B" w:rsidRDefault="004177BD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Бубен</w:t>
            </w:r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трещетка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4177BD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 w:rsidP="004177BD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2004</w:t>
            </w:r>
            <w:r w:rsidR="004177BD">
              <w:rPr>
                <w:lang w:val="ru-RU"/>
              </w:rPr>
              <w:t xml:space="preserve"> ,2009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1992,1994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4177BD" w:rsidP="004177BD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  <w:p w:rsidR="00BF0F1B" w:rsidRDefault="004177BD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Другое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оборудование</w:t>
            </w:r>
            <w:proofErr w:type="spellEnd"/>
            <w:r>
              <w:rPr>
                <w:b/>
                <w:i/>
                <w:u w:val="single"/>
              </w:rPr>
              <w:t xml:space="preserve"> (</w:t>
            </w:r>
            <w:proofErr w:type="spellStart"/>
            <w:r>
              <w:rPr>
                <w:b/>
                <w:i/>
                <w:u w:val="single"/>
              </w:rPr>
              <w:t>какое</w:t>
            </w:r>
            <w:proofErr w:type="spellEnd"/>
            <w:r>
              <w:rPr>
                <w:i/>
                <w:u w:val="singl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</w:pP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видеопроектор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</w:tc>
      </w:tr>
      <w:tr w:rsidR="00BF0F1B" w:rsidTr="00BF0F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экран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удовлетворительное</w:t>
            </w:r>
          </w:p>
        </w:tc>
      </w:tr>
      <w:bookmarkEnd w:id="1"/>
    </w:tbl>
    <w:p w:rsidR="00BF0F1B" w:rsidRDefault="00BF0F1B" w:rsidP="00BF0F1B">
      <w:pPr>
        <w:spacing w:line="240" w:lineRule="auto"/>
        <w:jc w:val="center"/>
      </w:pPr>
    </w:p>
    <w:p w:rsidR="00BF0F1B" w:rsidRDefault="00BF0F1B" w:rsidP="00BF0F1B">
      <w:pPr>
        <w:spacing w:line="240" w:lineRule="auto"/>
        <w:jc w:val="center"/>
        <w:rPr>
          <w:b/>
        </w:rPr>
      </w:pPr>
      <w:r>
        <w:rPr>
          <w:b/>
        </w:rPr>
        <w:t>3. НЕМАТЕРИАЛЬНЫЕ РЕСУРСЫ</w:t>
      </w:r>
    </w:p>
    <w:p w:rsidR="00BF0F1B" w:rsidRDefault="00BF0F1B" w:rsidP="00BF0F1B">
      <w:pPr>
        <w:spacing w:line="240" w:lineRule="auto"/>
        <w:rPr>
          <w:b/>
        </w:rPr>
      </w:pPr>
      <w:r>
        <w:rPr>
          <w:b/>
        </w:rPr>
        <w:t xml:space="preserve">3.1. </w:t>
      </w:r>
      <w:proofErr w:type="spellStart"/>
      <w:r>
        <w:rPr>
          <w:b/>
        </w:rPr>
        <w:t>Клубные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формирования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BF0F1B" w:rsidRPr="00FB003D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самодеятельного</w:t>
            </w:r>
            <w:proofErr w:type="spellEnd"/>
            <w:r>
              <w:t xml:space="preserve"> </w:t>
            </w:r>
            <w:proofErr w:type="spellStart"/>
            <w:r>
              <w:t>народного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формирований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>. для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 xml:space="preserve">. для взрослых 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Хоровые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Хореографические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Театральные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ОРНИ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Духовые оркестры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Фольклорные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r>
              <w:rPr>
                <w:lang w:val="ru-RU"/>
              </w:rPr>
              <w:t>Изобрази</w:t>
            </w:r>
            <w:proofErr w:type="spellStart"/>
            <w:r>
              <w:t>тельного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proofErr w:type="spellStart"/>
            <w:r>
              <w:t>Народных</w:t>
            </w:r>
            <w:proofErr w:type="spellEnd"/>
            <w:r>
              <w:t xml:space="preserve"> </w:t>
            </w:r>
            <w:proofErr w:type="spellStart"/>
            <w:r>
              <w:t>промыслов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proofErr w:type="spellStart"/>
            <w:r>
              <w:t>Кино</w:t>
            </w:r>
            <w:proofErr w:type="spellEnd"/>
            <w:r>
              <w:t xml:space="preserve">, </w:t>
            </w:r>
            <w:proofErr w:type="spellStart"/>
            <w:r>
              <w:t>фотолюбителей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r>
              <w:lastRenderedPageBreak/>
              <w:t>ВИА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Pr="004177BD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proofErr w:type="spellStart"/>
            <w:r>
              <w:t>Клубы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интересам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Общ</w:t>
            </w:r>
            <w:r w:rsidR="004177BD">
              <w:rPr>
                <w:lang w:val="ru-RU"/>
              </w:rPr>
              <w:t>ественные объединения на базе  ДК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4177B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  <w:proofErr w:type="spellStart"/>
            <w:r>
              <w:t>Иные</w:t>
            </w:r>
            <w:proofErr w:type="spellEnd"/>
            <w:r>
              <w:t xml:space="preserve"> (</w:t>
            </w:r>
            <w:proofErr w:type="spellStart"/>
            <w:r>
              <w:t>какие</w:t>
            </w:r>
            <w:proofErr w:type="spellEnd"/>
            <w:r>
              <w:t>)</w:t>
            </w:r>
          </w:p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1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36085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36085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36085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BF0F1B" w:rsidRDefault="00BF0F1B" w:rsidP="00BF0F1B">
      <w:pPr>
        <w:spacing w:line="240" w:lineRule="auto"/>
        <w:rPr>
          <w:lang w:val="ru-RU"/>
        </w:rPr>
      </w:pP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 xml:space="preserve">Количество формирований (коллективов), имеющих звание – 1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один)</w:t>
      </w:r>
    </w:p>
    <w:p w:rsidR="00BF0F1B" w:rsidRDefault="00EB7F58" w:rsidP="00BF0F1B">
      <w:pPr>
        <w:spacing w:line="240" w:lineRule="auto"/>
        <w:rPr>
          <w:lang w:val="ru-RU"/>
        </w:rPr>
      </w:pPr>
      <w:r>
        <w:rPr>
          <w:lang w:val="ru-RU"/>
        </w:rPr>
        <w:t>- народный хор казачьей песни «  Станица</w:t>
      </w:r>
      <w:r w:rsidR="00BF0F1B">
        <w:rPr>
          <w:lang w:val="ru-RU"/>
        </w:rPr>
        <w:t xml:space="preserve">» </w:t>
      </w:r>
    </w:p>
    <w:p w:rsidR="00BF0F1B" w:rsidRDefault="00BF0F1B" w:rsidP="00BF0F1B">
      <w:pPr>
        <w:spacing w:line="240" w:lineRule="auto"/>
        <w:rPr>
          <w:lang w:val="ru-RU"/>
        </w:rPr>
      </w:pPr>
    </w:p>
    <w:p w:rsidR="00BF0F1B" w:rsidRDefault="00BF0F1B" w:rsidP="00BF0F1B">
      <w:pPr>
        <w:spacing w:line="240" w:lineRule="auto"/>
        <w:rPr>
          <w:u w:val="single"/>
          <w:lang w:val="ru-RU"/>
        </w:rPr>
      </w:pPr>
      <w:r>
        <w:rPr>
          <w:lang w:val="ru-RU"/>
        </w:rPr>
        <w:t xml:space="preserve"> «Народный самодеятельный коллектив» (взрослый) - </w:t>
      </w:r>
      <w:r>
        <w:rPr>
          <w:u w:val="single"/>
          <w:lang w:val="ru-RU"/>
        </w:rPr>
        <w:t xml:space="preserve"> 1(один)</w:t>
      </w:r>
    </w:p>
    <w:p w:rsidR="00BF0F1B" w:rsidRDefault="00EB7F58" w:rsidP="00BF0F1B">
      <w:pPr>
        <w:spacing w:line="240" w:lineRule="auto"/>
        <w:rPr>
          <w:u w:val="single"/>
          <w:lang w:val="ru-RU"/>
        </w:rPr>
      </w:pPr>
      <w:r>
        <w:rPr>
          <w:lang w:val="ru-RU"/>
        </w:rPr>
        <w:t xml:space="preserve"> ( самодеятельный коллектив казачьей песни «  Станица</w:t>
      </w:r>
      <w:r w:rsidR="00BF0F1B">
        <w:rPr>
          <w:lang w:val="ru-RU"/>
        </w:rPr>
        <w:t>»)</w:t>
      </w: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 xml:space="preserve"> «Образцовый художественный коллектив» (детский)</w:t>
      </w:r>
      <w:r>
        <w:rPr>
          <w:u w:val="single"/>
          <w:lang w:val="ru-RU"/>
        </w:rPr>
        <w:t xml:space="preserve">  нет</w:t>
      </w: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 xml:space="preserve">Количество уникальных (неповторимых) формирований (указать название) - нет   </w:t>
      </w:r>
    </w:p>
    <w:p w:rsidR="00BF0F1B" w:rsidRDefault="00BF0F1B" w:rsidP="00BF0F1B">
      <w:pPr>
        <w:spacing w:line="240" w:lineRule="auto"/>
        <w:rPr>
          <w:u w:val="single"/>
          <w:lang w:val="ru-RU"/>
        </w:rPr>
      </w:pPr>
      <w:r>
        <w:rPr>
          <w:lang w:val="ru-RU"/>
        </w:rPr>
        <w:t>Число выездов формирований на конкурсы, фестивали, смотры в ушедшем  году</w:t>
      </w:r>
      <w:r w:rsidR="00EB7F58">
        <w:rPr>
          <w:u w:val="single"/>
          <w:lang w:val="ru-RU"/>
        </w:rPr>
        <w:t xml:space="preserve">  __10</w:t>
      </w:r>
      <w:r>
        <w:rPr>
          <w:u w:val="single"/>
          <w:lang w:val="ru-RU"/>
        </w:rPr>
        <w:t>___</w:t>
      </w:r>
    </w:p>
    <w:p w:rsidR="00EB7F58" w:rsidRDefault="00EB7F58" w:rsidP="00BF0F1B">
      <w:pPr>
        <w:spacing w:line="240" w:lineRule="auto"/>
        <w:rPr>
          <w:lang w:val="ru-RU"/>
        </w:rPr>
      </w:pPr>
    </w:p>
    <w:p w:rsidR="00BF0F1B" w:rsidRDefault="00EB7F58" w:rsidP="00BF0F1B">
      <w:pPr>
        <w:spacing w:line="240" w:lineRule="auto"/>
        <w:rPr>
          <w:lang w:val="ru-RU"/>
        </w:rPr>
      </w:pPr>
      <w:r>
        <w:rPr>
          <w:lang w:val="ru-RU"/>
        </w:rPr>
        <w:t>Районные</w:t>
      </w:r>
      <w:r>
        <w:rPr>
          <w:u w:val="single"/>
          <w:lang w:val="ru-RU"/>
        </w:rPr>
        <w:t xml:space="preserve">  _9___</w:t>
      </w:r>
      <w:r w:rsidR="00BF0F1B">
        <w:rPr>
          <w:u w:val="single"/>
          <w:lang w:val="ru-RU"/>
        </w:rPr>
        <w:t>__</w:t>
      </w:r>
    </w:p>
    <w:p w:rsidR="00BF0F1B" w:rsidRDefault="00BF0F1B" w:rsidP="00BF0F1B">
      <w:pPr>
        <w:spacing w:line="240" w:lineRule="auto"/>
        <w:rPr>
          <w:u w:val="single"/>
          <w:lang w:val="ru-RU"/>
        </w:rPr>
      </w:pPr>
      <w:r>
        <w:rPr>
          <w:lang w:val="ru-RU"/>
        </w:rPr>
        <w:t>Областных ______1__</w:t>
      </w: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>Всероссийских</w:t>
      </w:r>
      <w:r>
        <w:rPr>
          <w:u w:val="single"/>
          <w:lang w:val="ru-RU"/>
        </w:rPr>
        <w:t xml:space="preserve"> ____нет___</w:t>
      </w: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>Международных</w:t>
      </w:r>
      <w:r>
        <w:rPr>
          <w:u w:val="single"/>
          <w:lang w:val="ru-RU"/>
        </w:rPr>
        <w:t xml:space="preserve"> __нет_____</w:t>
      </w:r>
    </w:p>
    <w:p w:rsidR="00BF0F1B" w:rsidRDefault="00BF0F1B" w:rsidP="00BF0F1B">
      <w:pPr>
        <w:spacing w:line="240" w:lineRule="auto"/>
        <w:rPr>
          <w:b/>
          <w:lang w:val="ru-RU"/>
        </w:rPr>
      </w:pPr>
      <w:r>
        <w:rPr>
          <w:b/>
          <w:lang w:val="ru-RU"/>
        </w:rPr>
        <w:t>3.2. Культурно-досуговая деятельность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1986"/>
        <w:gridCol w:w="2090"/>
      </w:tblGrid>
      <w:tr w:rsidR="00BF0F1B" w:rsidTr="00BF0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</w:pPr>
            <w:proofErr w:type="spellStart"/>
            <w:r>
              <w:t>Культурно-досуговые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</w:pP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</w:p>
        </w:tc>
      </w:tr>
      <w:tr w:rsidR="00BF0F1B" w:rsidTr="00BF0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статусу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Собственные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Муниципальные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Региональные, межрегиональные</w:t>
            </w:r>
          </w:p>
          <w:p w:rsidR="00BF0F1B" w:rsidRDefault="00BF0F1B">
            <w:pPr>
              <w:spacing w:line="240" w:lineRule="auto"/>
            </w:pPr>
            <w:proofErr w:type="spellStart"/>
            <w:r>
              <w:t>Иные</w:t>
            </w:r>
            <w:proofErr w:type="spellEnd"/>
            <w:r>
              <w:t xml:space="preserve"> (</w:t>
            </w:r>
            <w:proofErr w:type="spellStart"/>
            <w:r>
              <w:t>какие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EB7F58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BF0F1B" w:rsidTr="00BF0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организации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Платные 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Социальные</w:t>
            </w:r>
            <w:proofErr w:type="gramEnd"/>
            <w:r>
              <w:rPr>
                <w:lang w:val="ru-RU"/>
              </w:rPr>
              <w:t xml:space="preserve"> (по заказам)</w:t>
            </w:r>
          </w:p>
          <w:p w:rsidR="00BF0F1B" w:rsidRPr="00EB7F58" w:rsidRDefault="00BF0F1B">
            <w:pPr>
              <w:spacing w:line="240" w:lineRule="auto"/>
              <w:rPr>
                <w:lang w:val="ru-RU"/>
              </w:rPr>
            </w:pPr>
            <w:r w:rsidRPr="00EB7F58">
              <w:rPr>
                <w:lang w:val="ru-RU"/>
              </w:rPr>
              <w:t>Проекты, эксперименты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  <w:p w:rsidR="00BF0F1B" w:rsidRDefault="00EB7F58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F0F1B" w:rsidRDefault="00EB7F58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  <w:tr w:rsidR="00BF0F1B" w:rsidTr="00BF0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rPr>
                <w:i/>
                <w:lang w:val="ru-RU"/>
              </w:rPr>
            </w:pPr>
            <w:r>
              <w:rPr>
                <w:i/>
                <w:u w:val="single"/>
                <w:lang w:val="ru-RU"/>
              </w:rPr>
              <w:t>По социальной направленности (подчеркните</w:t>
            </w:r>
            <w:r>
              <w:rPr>
                <w:i/>
                <w:lang w:val="ru-RU"/>
              </w:rPr>
              <w:t>)</w:t>
            </w:r>
          </w:p>
          <w:p w:rsidR="00BF0F1B" w:rsidRDefault="00BF0F1B">
            <w:pPr>
              <w:spacing w:line="240" w:lineRule="auto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Дети до 14 лет</w:t>
            </w:r>
          </w:p>
          <w:p w:rsidR="00BF0F1B" w:rsidRDefault="00BF0F1B">
            <w:pPr>
              <w:spacing w:line="240" w:lineRule="auto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Молодежь до 30 лет</w:t>
            </w:r>
          </w:p>
          <w:p w:rsidR="00BF0F1B" w:rsidRDefault="00BF0F1B">
            <w:pPr>
              <w:spacing w:line="240" w:lineRule="auto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Семьи</w:t>
            </w:r>
          </w:p>
          <w:p w:rsidR="00BF0F1B" w:rsidRDefault="00BF0F1B">
            <w:pPr>
              <w:spacing w:line="240" w:lineRule="auto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Пенсионеры</w:t>
            </w:r>
          </w:p>
          <w:p w:rsidR="00BF0F1B" w:rsidRPr="00977470" w:rsidRDefault="00BF0F1B">
            <w:pPr>
              <w:spacing w:line="240" w:lineRule="auto"/>
              <w:rPr>
                <w:b/>
                <w:lang w:val="ru-RU"/>
              </w:rPr>
            </w:pPr>
            <w:r w:rsidRPr="00977470">
              <w:rPr>
                <w:b/>
                <w:lang w:val="ru-RU"/>
              </w:rPr>
              <w:t>Студенты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Работники отрасли (укажите какой)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Люди старше 30 лет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Женщины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Мужчины</w:t>
            </w:r>
          </w:p>
          <w:p w:rsidR="00BF0F1B" w:rsidRDefault="00BF0F1B">
            <w:pPr>
              <w:spacing w:line="240" w:lineRule="auto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 xml:space="preserve">Люди с ограниченными возможностями </w:t>
            </w:r>
            <w:proofErr w:type="gramStart"/>
            <w:r>
              <w:rPr>
                <w:b/>
                <w:u w:val="single"/>
                <w:lang w:val="ru-RU"/>
              </w:rPr>
              <w:t xml:space="preserve">( </w:t>
            </w:r>
            <w:proofErr w:type="gramEnd"/>
            <w:r>
              <w:rPr>
                <w:b/>
                <w:u w:val="single"/>
                <w:lang w:val="ru-RU"/>
              </w:rPr>
              <w:t>в том числе)</w:t>
            </w:r>
          </w:p>
          <w:p w:rsidR="00BF0F1B" w:rsidRDefault="00BF0F1B">
            <w:pPr>
              <w:spacing w:line="240" w:lineRule="auto"/>
            </w:pPr>
            <w:proofErr w:type="spellStart"/>
            <w:r>
              <w:t>Иная</w:t>
            </w:r>
            <w:proofErr w:type="spellEnd"/>
            <w:r>
              <w:t xml:space="preserve"> </w:t>
            </w:r>
            <w:proofErr w:type="spellStart"/>
            <w:r>
              <w:t>категория</w:t>
            </w:r>
            <w:proofErr w:type="spellEnd"/>
            <w:r>
              <w:t xml:space="preserve"> (</w:t>
            </w:r>
            <w:proofErr w:type="spellStart"/>
            <w:r>
              <w:t>укажите</w:t>
            </w:r>
            <w:proofErr w:type="spellEnd"/>
            <w:r>
              <w:t xml:space="preserve"> </w:t>
            </w:r>
            <w:proofErr w:type="spellStart"/>
            <w:r>
              <w:t>какая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  <w:p w:rsidR="00BF0F1B" w:rsidRDefault="00977470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BF0F1B" w:rsidRDefault="00977470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BF0F1B" w:rsidRDefault="00977470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:rsidR="00BF0F1B" w:rsidRDefault="00977470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</w:p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BF0F1B" w:rsidTr="00BF0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степени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(подчеркните)</w:t>
            </w:r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-2 </w:t>
            </w:r>
            <w:proofErr w:type="spellStart"/>
            <w:r>
              <w:rPr>
                <w:lang w:val="ru-RU"/>
              </w:rPr>
              <w:t>соорганизатора</w:t>
            </w:r>
            <w:proofErr w:type="spellEnd"/>
          </w:p>
          <w:p w:rsidR="00BF0F1B" w:rsidRDefault="00BF0F1B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-более 2-х </w:t>
            </w:r>
            <w:proofErr w:type="spellStart"/>
            <w:r>
              <w:rPr>
                <w:lang w:val="ru-RU"/>
              </w:rPr>
              <w:t>соорганизаторов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spacing w:line="240" w:lineRule="auto"/>
              <w:rPr>
                <w:lang w:val="ru-RU"/>
              </w:rPr>
            </w:pPr>
          </w:p>
        </w:tc>
      </w:tr>
    </w:tbl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>Количество уникальных  (неповторимых) мероприятий (укажите название) _____нет</w:t>
      </w:r>
    </w:p>
    <w:p w:rsidR="00BF0F1B" w:rsidRDefault="00BF0F1B" w:rsidP="00BF0F1B">
      <w:pPr>
        <w:spacing w:line="240" w:lineRule="auto"/>
        <w:rPr>
          <w:u w:val="single"/>
          <w:lang w:val="ru-RU"/>
        </w:rPr>
      </w:pPr>
      <w:r>
        <w:rPr>
          <w:lang w:val="ru-RU"/>
        </w:rPr>
        <w:lastRenderedPageBreak/>
        <w:t>Количество и название   народных традиций, промыслов и  верований, обычаев на обслуживаемой террит</w:t>
      </w:r>
      <w:r w:rsidR="00977470">
        <w:rPr>
          <w:lang w:val="ru-RU"/>
        </w:rPr>
        <w:t>ории, которые поддерживает  КДЦ</w:t>
      </w:r>
      <w:r>
        <w:rPr>
          <w:lang w:val="ru-RU"/>
        </w:rPr>
        <w:t xml:space="preserve"> своей деятельностью:</w:t>
      </w:r>
      <w:r>
        <w:rPr>
          <w:u w:val="single"/>
          <w:lang w:val="ru-RU"/>
        </w:rPr>
        <w:t xml:space="preserve"> </w:t>
      </w:r>
    </w:p>
    <w:p w:rsidR="00977470" w:rsidRDefault="00977470" w:rsidP="00977470">
      <w:pPr>
        <w:spacing w:line="24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- « Казачьему роду – нет переводу</w:t>
      </w:r>
      <w:proofErr w:type="gramStart"/>
      <w:r>
        <w:rPr>
          <w:rFonts w:ascii="Cambria" w:hAnsi="Cambria"/>
          <w:lang w:val="ru-RU"/>
        </w:rPr>
        <w:t xml:space="preserve"> !</w:t>
      </w:r>
      <w:proofErr w:type="gramEnd"/>
      <w:r w:rsidR="00BF0F1B">
        <w:rPr>
          <w:rFonts w:ascii="Cambria" w:hAnsi="Cambria"/>
          <w:lang w:val="ru-RU"/>
        </w:rPr>
        <w:t>» - программа по возрождению обрядов сохранению традиций и обычаев. В рамках программы работает народный</w:t>
      </w:r>
      <w:r>
        <w:rPr>
          <w:rFonts w:ascii="Cambria" w:hAnsi="Cambria"/>
          <w:lang w:val="ru-RU"/>
        </w:rPr>
        <w:t xml:space="preserve"> коллектив, хор казачьей  песни « Станица</w:t>
      </w:r>
      <w:r w:rsidR="00BF0F1B">
        <w:rPr>
          <w:rFonts w:ascii="Cambria" w:hAnsi="Cambria"/>
          <w:lang w:val="ru-RU"/>
        </w:rPr>
        <w:t xml:space="preserve">». Участницы коллектива занимаются постановкой сценических обрядов, концертной деятельностью, участием в народных гуляниях и массовых праздниках. </w:t>
      </w:r>
    </w:p>
    <w:p w:rsidR="00BF0F1B" w:rsidRDefault="002768C8" w:rsidP="00BF0F1B">
      <w:pPr>
        <w:spacing w:line="240" w:lineRule="auto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- « Мое село : вчера</w:t>
      </w:r>
      <w:proofErr w:type="gramStart"/>
      <w:r>
        <w:rPr>
          <w:rFonts w:ascii="Cambria" w:hAnsi="Cambria"/>
          <w:lang w:val="ru-RU"/>
        </w:rPr>
        <w:t xml:space="preserve"> ,</w:t>
      </w:r>
      <w:proofErr w:type="gramEnd"/>
      <w:r>
        <w:rPr>
          <w:rFonts w:ascii="Cambria" w:hAnsi="Cambria"/>
          <w:lang w:val="ru-RU"/>
        </w:rPr>
        <w:t>сегодня ,завтра</w:t>
      </w:r>
      <w:r w:rsidR="00BF0F1B">
        <w:rPr>
          <w:rFonts w:ascii="Cambria" w:hAnsi="Cambria"/>
          <w:lang w:val="ru-RU"/>
        </w:rPr>
        <w:t>»: краеведческая программа . Главной задачей программы является изучение истории села.  В рамках программы  работает музейная комната, в ко</w:t>
      </w:r>
      <w:r>
        <w:rPr>
          <w:rFonts w:ascii="Cambria" w:hAnsi="Cambria"/>
          <w:lang w:val="ru-RU"/>
        </w:rPr>
        <w:t>торой воссоздан интерьер казачьей</w:t>
      </w:r>
      <w:r w:rsidR="00BF0F1B">
        <w:rPr>
          <w:rFonts w:ascii="Cambria" w:hAnsi="Cambria"/>
          <w:lang w:val="ru-RU"/>
        </w:rPr>
        <w:t xml:space="preserve"> избы с утварью, пред</w:t>
      </w:r>
      <w:r>
        <w:rPr>
          <w:rFonts w:ascii="Cambria" w:hAnsi="Cambria"/>
          <w:lang w:val="ru-RU"/>
        </w:rPr>
        <w:t xml:space="preserve">метами быта наших предков. </w:t>
      </w:r>
      <w:r w:rsidR="00BF0F1B">
        <w:rPr>
          <w:rFonts w:ascii="Cambria" w:hAnsi="Cambria"/>
          <w:lang w:val="ru-RU"/>
        </w:rPr>
        <w:t xml:space="preserve"> </w:t>
      </w:r>
    </w:p>
    <w:p w:rsidR="00BF0F1B" w:rsidRDefault="00BF0F1B" w:rsidP="00BF0F1B">
      <w:pPr>
        <w:spacing w:line="240" w:lineRule="auto"/>
        <w:rPr>
          <w:rFonts w:ascii="Cambria" w:hAnsi="Cambria"/>
          <w:lang w:val="ru-RU"/>
        </w:rPr>
      </w:pP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>Количество и жанр творчества самобытных артистов, мастеро</w:t>
      </w:r>
      <w:r w:rsidR="002768C8">
        <w:rPr>
          <w:lang w:val="ru-RU"/>
        </w:rPr>
        <w:t>в и пр., которых поддерживает  КДЦ</w:t>
      </w:r>
      <w:r>
        <w:rPr>
          <w:lang w:val="ru-RU"/>
        </w:rPr>
        <w:t xml:space="preserve"> своей деятельностью</w:t>
      </w:r>
      <w:proofErr w:type="gramStart"/>
      <w:r>
        <w:rPr>
          <w:lang w:val="ru-RU"/>
        </w:rPr>
        <w:t xml:space="preserve"> --     </w:t>
      </w:r>
      <w:proofErr w:type="gramEnd"/>
      <w:r>
        <w:rPr>
          <w:u w:val="single"/>
          <w:lang w:val="ru-RU"/>
        </w:rPr>
        <w:t>нет</w:t>
      </w:r>
    </w:p>
    <w:p w:rsidR="00BF0F1B" w:rsidRDefault="00BF0F1B" w:rsidP="00BF0F1B">
      <w:pPr>
        <w:spacing w:line="240" w:lineRule="auto"/>
        <w:rPr>
          <w:lang w:val="ru-RU"/>
        </w:rPr>
      </w:pPr>
    </w:p>
    <w:p w:rsidR="00BF0F1B" w:rsidRDefault="00BF0F1B" w:rsidP="00BF0F1B">
      <w:pPr>
        <w:ind w:firstLine="0"/>
        <w:rPr>
          <w:b/>
          <w:lang w:val="ru-RU"/>
        </w:rPr>
      </w:pPr>
    </w:p>
    <w:p w:rsidR="00BF0F1B" w:rsidRDefault="00BF0F1B" w:rsidP="00BF0F1B">
      <w:pPr>
        <w:jc w:val="center"/>
        <w:rPr>
          <w:b/>
          <w:lang w:val="ru-RU"/>
        </w:rPr>
      </w:pPr>
      <w:r>
        <w:rPr>
          <w:b/>
          <w:lang w:val="ru-RU"/>
        </w:rPr>
        <w:t>4. КАДРОВЫЕ РЕСУРСЫ</w:t>
      </w:r>
    </w:p>
    <w:p w:rsidR="00BF0F1B" w:rsidRDefault="00BF0F1B" w:rsidP="00BF0F1B">
      <w:pPr>
        <w:pStyle w:val="4"/>
        <w:jc w:val="left"/>
        <w:rPr>
          <w:sz w:val="24"/>
        </w:rPr>
      </w:pPr>
      <w:r>
        <w:rPr>
          <w:sz w:val="24"/>
        </w:rPr>
        <w:t>4.1. Персонал учреждения</w:t>
      </w:r>
    </w:p>
    <w:p w:rsidR="00BF0F1B" w:rsidRDefault="00BF0F1B" w:rsidP="00BF0F1B">
      <w:pPr>
        <w:jc w:val="right"/>
        <w:rPr>
          <w:lang w:val="ru-RU"/>
        </w:rPr>
      </w:pPr>
      <w:r>
        <w:rPr>
          <w:lang w:val="ru-RU"/>
        </w:rPr>
        <w:t xml:space="preserve">( в соответствии со </w:t>
      </w:r>
      <w:proofErr w:type="spellStart"/>
      <w:r>
        <w:rPr>
          <w:lang w:val="ru-RU"/>
        </w:rPr>
        <w:t>статотчетом</w:t>
      </w:r>
      <w:proofErr w:type="spellEnd"/>
      <w:r>
        <w:rPr>
          <w:lang w:val="ru-RU"/>
        </w:rPr>
        <w:t>, Таблица 7 годового отчета)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3"/>
        <w:gridCol w:w="782"/>
        <w:gridCol w:w="1080"/>
        <w:gridCol w:w="1100"/>
        <w:gridCol w:w="591"/>
        <w:gridCol w:w="591"/>
        <w:gridCol w:w="591"/>
        <w:gridCol w:w="662"/>
        <w:gridCol w:w="625"/>
        <w:gridCol w:w="720"/>
        <w:gridCol w:w="716"/>
        <w:gridCol w:w="544"/>
      </w:tblGrid>
      <w:tr w:rsidR="00BF0F1B" w:rsidRPr="00FB003D" w:rsidTr="00BF0F1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Численность работников всего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Из них штатных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из числа штатных работников имеют стаж</w:t>
            </w:r>
          </w:p>
        </w:tc>
      </w:tr>
      <w:tr w:rsidR="00BF0F1B" w:rsidTr="00BF0F1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вспомогательного персонала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специалистов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от 3 до 6 лет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от 6 до 10 лет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свыше 10 лет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right="113"/>
              <w:jc w:val="center"/>
            </w:pPr>
            <w:proofErr w:type="spellStart"/>
            <w:r>
              <w:t>свыше</w:t>
            </w:r>
            <w:proofErr w:type="spellEnd"/>
            <w:r>
              <w:t xml:space="preserve"> 1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лет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right="113"/>
              <w:jc w:val="center"/>
            </w:pPr>
            <w:proofErr w:type="spellStart"/>
            <w:r>
              <w:t>свыше</w:t>
            </w:r>
            <w:proofErr w:type="spellEnd"/>
            <w:r>
              <w:t xml:space="preserve"> </w:t>
            </w:r>
            <w:r>
              <w:rPr>
                <w:lang w:val="ru-RU"/>
              </w:rPr>
              <w:t>2</w:t>
            </w:r>
            <w:r>
              <w:t xml:space="preserve">0 </w:t>
            </w:r>
            <w:proofErr w:type="spellStart"/>
            <w:r>
              <w:t>лет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right="113"/>
              <w:jc w:val="center"/>
            </w:pPr>
            <w:proofErr w:type="spellStart"/>
            <w:r>
              <w:t>свыше</w:t>
            </w:r>
            <w:proofErr w:type="spellEnd"/>
            <w:r>
              <w:t xml:space="preserve"> </w:t>
            </w:r>
            <w:r>
              <w:rPr>
                <w:lang w:val="ru-RU"/>
              </w:rPr>
              <w:t>3</w:t>
            </w:r>
            <w:r>
              <w:t xml:space="preserve">0 </w:t>
            </w:r>
            <w:proofErr w:type="spellStart"/>
            <w:r>
              <w:t>лет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Менее 3 лет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ind w:left="113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Менее 1 года</w:t>
            </w:r>
          </w:p>
        </w:tc>
      </w:tr>
      <w:tr w:rsidR="00BF0F1B" w:rsidTr="00BF0F1B">
        <w:trPr>
          <w:cantSplit/>
          <w:trHeight w:val="18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Имеют высшее </w:t>
            </w:r>
            <w:proofErr w:type="spellStart"/>
            <w:r>
              <w:rPr>
                <w:lang w:val="ru-RU"/>
              </w:rPr>
              <w:t>спецальное</w:t>
            </w:r>
            <w:proofErr w:type="spellEnd"/>
            <w:r>
              <w:rPr>
                <w:lang w:val="ru-RU"/>
              </w:rPr>
              <w:t xml:space="preserve">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F1B" w:rsidRDefault="00BF0F1B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Имеют среднее </w:t>
            </w:r>
            <w:proofErr w:type="spellStart"/>
            <w:r>
              <w:rPr>
                <w:lang w:val="ru-RU"/>
              </w:rPr>
              <w:t>спецальное</w:t>
            </w:r>
            <w:proofErr w:type="spellEnd"/>
            <w:r>
              <w:rPr>
                <w:lang w:val="ru-RU"/>
              </w:rPr>
              <w:t xml:space="preserve"> образование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1B" w:rsidRDefault="00BF0F1B">
            <w:pPr>
              <w:spacing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BF0F1B" w:rsidTr="00BF0F1B">
        <w:trPr>
          <w:cantSplit/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spacing w:line="240" w:lineRule="auto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0F1B" w:rsidRDefault="002768C8">
            <w:pPr>
              <w:spacing w:line="240" w:lineRule="auto"/>
              <w:ind w:left="113" w:right="1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BF0F1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BF0F1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1B" w:rsidRDefault="002768C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1B" w:rsidRDefault="002768C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F0F1B" w:rsidRDefault="00BF0F1B" w:rsidP="00BF0F1B">
      <w:pPr>
        <w:jc w:val="right"/>
        <w:rPr>
          <w:lang w:val="ru-RU"/>
        </w:rPr>
      </w:pPr>
      <w:r>
        <w:rPr>
          <w:lang w:val="ru-RU"/>
        </w:rPr>
        <w:t xml:space="preserve">    </w:t>
      </w:r>
    </w:p>
    <w:p w:rsidR="00BF0F1B" w:rsidRDefault="00BF0F1B" w:rsidP="00BF0F1B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штатных единиц</w:t>
      </w:r>
      <w:r>
        <w:rPr>
          <w:u w:val="single"/>
        </w:rPr>
        <w:t xml:space="preserve"> </w:t>
      </w:r>
      <w:r w:rsidR="002768C8">
        <w:rPr>
          <w:rFonts w:ascii="Times New Roman" w:hAnsi="Times New Roman" w:cs="Times New Roman"/>
          <w:b w:val="0"/>
          <w:sz w:val="24"/>
          <w:szCs w:val="24"/>
          <w:u w:val="single"/>
        </w:rPr>
        <w:tab/>
        <w:t>5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BF0F1B" w:rsidRDefault="00BF0F1B" w:rsidP="00BF0F1B">
      <w:pPr>
        <w:rPr>
          <w:lang w:val="ru-RU" w:eastAsia="ru-RU"/>
        </w:rPr>
      </w:pPr>
    </w:p>
    <w:p w:rsidR="00BF0F1B" w:rsidRDefault="00BF0F1B" w:rsidP="00BF0F1B">
      <w:pPr>
        <w:spacing w:line="240" w:lineRule="auto"/>
        <w:rPr>
          <w:lang w:val="ru-RU"/>
        </w:rPr>
      </w:pPr>
      <w:r>
        <w:rPr>
          <w:lang w:val="ru-RU"/>
        </w:rPr>
        <w:t xml:space="preserve">Количество вакансий    </w:t>
      </w:r>
      <w:r>
        <w:rPr>
          <w:b/>
          <w:u w:val="single"/>
          <w:lang w:val="ru-RU"/>
        </w:rPr>
        <w:tab/>
        <w:t>нет</w:t>
      </w:r>
      <w:r>
        <w:rPr>
          <w:u w:val="single"/>
          <w:lang w:val="ru-RU"/>
        </w:rPr>
        <w:tab/>
      </w:r>
    </w:p>
    <w:p w:rsidR="00BF0F1B" w:rsidRDefault="00BF0F1B" w:rsidP="00BF0F1B">
      <w:pPr>
        <w:spacing w:line="240" w:lineRule="auto"/>
        <w:jc w:val="left"/>
        <w:rPr>
          <w:lang w:val="ru-RU"/>
        </w:rPr>
      </w:pPr>
    </w:p>
    <w:p w:rsidR="00BF0F1B" w:rsidRDefault="00BF0F1B" w:rsidP="00BF0F1B">
      <w:pPr>
        <w:spacing w:line="240" w:lineRule="auto"/>
        <w:jc w:val="left"/>
        <w:rPr>
          <w:lang w:val="ru-RU"/>
        </w:rPr>
      </w:pPr>
      <w:r>
        <w:rPr>
          <w:lang w:val="ru-RU"/>
        </w:rPr>
        <w:t>Чи</w:t>
      </w:r>
      <w:r w:rsidR="002768C8">
        <w:rPr>
          <w:lang w:val="ru-RU"/>
        </w:rPr>
        <w:t>сло необходимых специалистов  КДЦ</w:t>
      </w:r>
      <w:r>
        <w:rPr>
          <w:lang w:val="ru-RU"/>
        </w:rPr>
        <w:t xml:space="preserve">  </w:t>
      </w:r>
      <w:r>
        <w:rPr>
          <w:b/>
          <w:u w:val="single"/>
          <w:lang w:val="ru-RU"/>
        </w:rPr>
        <w:tab/>
        <w:t>-</w:t>
      </w:r>
      <w:r w:rsidR="002768C8">
        <w:rPr>
          <w:b/>
          <w:u w:val="single"/>
          <w:lang w:val="ru-RU"/>
        </w:rPr>
        <w:t>4</w:t>
      </w:r>
      <w:r>
        <w:rPr>
          <w:b/>
          <w:u w:val="single"/>
          <w:lang w:val="ru-RU"/>
        </w:rPr>
        <w:t xml:space="preserve"> </w:t>
      </w:r>
    </w:p>
    <w:p w:rsidR="00BF0F1B" w:rsidRDefault="00BF0F1B" w:rsidP="00BF0F1B">
      <w:pPr>
        <w:spacing w:line="240" w:lineRule="auto"/>
        <w:rPr>
          <w:lang w:val="ru-RU"/>
        </w:rPr>
      </w:pPr>
    </w:p>
    <w:p w:rsidR="00BF0F1B" w:rsidRDefault="00BF0F1B" w:rsidP="00BF0F1B">
      <w:pPr>
        <w:spacing w:line="240" w:lineRule="auto"/>
        <w:rPr>
          <w:b/>
          <w:u w:val="single"/>
          <w:lang w:val="ru-RU"/>
        </w:rPr>
      </w:pPr>
      <w:r>
        <w:rPr>
          <w:lang w:val="ru-RU"/>
        </w:rPr>
        <w:t>Число необходимых работников вспомогательного персонала</w:t>
      </w:r>
      <w:r>
        <w:rPr>
          <w:b/>
          <w:u w:val="single"/>
          <w:lang w:val="ru-RU"/>
        </w:rPr>
        <w:tab/>
        <w:t>-</w:t>
      </w:r>
      <w:r w:rsidR="002768C8">
        <w:rPr>
          <w:b/>
          <w:u w:val="single"/>
          <w:lang w:val="ru-RU"/>
        </w:rPr>
        <w:t>3</w:t>
      </w:r>
      <w:r>
        <w:rPr>
          <w:b/>
          <w:u w:val="single"/>
          <w:lang w:val="ru-RU"/>
        </w:rPr>
        <w:tab/>
      </w:r>
    </w:p>
    <w:p w:rsidR="00BF0F1B" w:rsidRDefault="00BF0F1B" w:rsidP="00BF0F1B">
      <w:pPr>
        <w:spacing w:line="240" w:lineRule="auto"/>
        <w:rPr>
          <w:lang w:val="ru-RU"/>
        </w:rPr>
      </w:pPr>
    </w:p>
    <w:p w:rsidR="00BF0F1B" w:rsidRDefault="00BF0F1B" w:rsidP="00BF0F1B">
      <w:pPr>
        <w:spacing w:line="240" w:lineRule="auto"/>
        <w:jc w:val="left"/>
        <w:rPr>
          <w:lang w:val="ru-RU"/>
        </w:rPr>
      </w:pPr>
      <w:r>
        <w:rPr>
          <w:lang w:val="ru-RU"/>
        </w:rPr>
        <w:t>Число служащих, имеющих звание «Заслуженный работник культуры РФ», «Заслуженный деятель искусств РФ» и пр.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ab/>
        <w:t>нет</w:t>
      </w:r>
      <w:r>
        <w:rPr>
          <w:u w:val="single"/>
          <w:lang w:val="ru-RU"/>
        </w:rPr>
        <w:tab/>
      </w:r>
    </w:p>
    <w:p w:rsidR="00BF0F1B" w:rsidRDefault="00BF0F1B" w:rsidP="00BF0F1B">
      <w:pPr>
        <w:spacing w:line="240" w:lineRule="auto"/>
        <w:jc w:val="left"/>
        <w:rPr>
          <w:lang w:val="ru-RU"/>
        </w:rPr>
      </w:pPr>
    </w:p>
    <w:p w:rsidR="00BF0F1B" w:rsidRDefault="00BF0F1B" w:rsidP="00BF0F1B">
      <w:pPr>
        <w:spacing w:line="240" w:lineRule="auto"/>
        <w:jc w:val="left"/>
        <w:rPr>
          <w:lang w:val="ru-RU"/>
        </w:rPr>
      </w:pPr>
      <w:r>
        <w:rPr>
          <w:lang w:val="ru-RU"/>
        </w:rPr>
        <w:t>Число служащих, имеющих знак «За достижения в культуре»</w:t>
      </w:r>
      <w:r>
        <w:rPr>
          <w:u w:val="single"/>
          <w:lang w:val="ru-RU"/>
        </w:rPr>
        <w:tab/>
        <w:t>нет</w:t>
      </w:r>
    </w:p>
    <w:p w:rsidR="00BF0F1B" w:rsidRDefault="00BF0F1B" w:rsidP="00BF0F1B">
      <w:pPr>
        <w:spacing w:line="240" w:lineRule="auto"/>
        <w:jc w:val="left"/>
        <w:rPr>
          <w:lang w:val="ru-RU"/>
        </w:rPr>
      </w:pPr>
    </w:p>
    <w:p w:rsidR="00BF0F1B" w:rsidRDefault="00BF0F1B" w:rsidP="00BF0F1B">
      <w:pPr>
        <w:spacing w:line="240" w:lineRule="auto"/>
        <w:jc w:val="left"/>
        <w:rPr>
          <w:sz w:val="28"/>
          <w:szCs w:val="28"/>
          <w:lang w:val="ru-RU"/>
        </w:rPr>
      </w:pPr>
      <w:r>
        <w:rPr>
          <w:lang w:val="ru-RU"/>
        </w:rPr>
        <w:t>Число служащих, имеющих иные правительственные награды,  звания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ab/>
        <w:t>нет</w:t>
      </w:r>
    </w:p>
    <w:p w:rsidR="00BF0F1B" w:rsidRDefault="00BF0F1B" w:rsidP="00BF0F1B">
      <w:pPr>
        <w:ind w:firstLine="708"/>
        <w:rPr>
          <w:sz w:val="28"/>
          <w:szCs w:val="28"/>
          <w:lang w:val="ru-RU"/>
        </w:rPr>
      </w:pPr>
    </w:p>
    <w:p w:rsidR="00BF0F1B" w:rsidRDefault="00BF0F1B" w:rsidP="00BF0F1B">
      <w:pPr>
        <w:ind w:firstLine="708"/>
        <w:rPr>
          <w:sz w:val="28"/>
          <w:szCs w:val="28"/>
          <w:lang w:val="ru-RU"/>
        </w:rPr>
      </w:pPr>
    </w:p>
    <w:p w:rsidR="00BF0F1B" w:rsidRDefault="00BF0F1B" w:rsidP="00BF0F1B">
      <w:pPr>
        <w:rPr>
          <w:szCs w:val="28"/>
          <w:lang w:val="ru-RU"/>
        </w:rPr>
      </w:pPr>
      <w:r>
        <w:rPr>
          <w:szCs w:val="28"/>
          <w:lang w:val="ru-RU"/>
        </w:rPr>
        <w:t>Директор учре</w:t>
      </w:r>
      <w:r w:rsidR="002768C8">
        <w:rPr>
          <w:szCs w:val="28"/>
          <w:lang w:val="ru-RU"/>
        </w:rPr>
        <w:t>ждения     ____________</w:t>
      </w:r>
      <w:r>
        <w:rPr>
          <w:szCs w:val="28"/>
          <w:lang w:val="ru-RU"/>
        </w:rPr>
        <w:t xml:space="preserve">        </w:t>
      </w:r>
      <w:r w:rsidR="002768C8">
        <w:rPr>
          <w:szCs w:val="28"/>
          <w:u w:val="single"/>
          <w:lang w:val="ru-RU"/>
        </w:rPr>
        <w:t xml:space="preserve"> Екатерина  Александровна  Тушева</w:t>
      </w:r>
    </w:p>
    <w:p w:rsidR="00BF0F1B" w:rsidRDefault="00BF0F1B" w:rsidP="00BF0F1B">
      <w:pPr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lastRenderedPageBreak/>
        <w:t xml:space="preserve">        Подпись                                                   ФИО</w:t>
      </w:r>
    </w:p>
    <w:p w:rsidR="003C59B2" w:rsidRPr="00BF0F1B" w:rsidRDefault="003C59B2">
      <w:pPr>
        <w:rPr>
          <w:lang w:val="ru-RU"/>
        </w:rPr>
      </w:pPr>
    </w:p>
    <w:sectPr w:rsidR="003C59B2" w:rsidRPr="00BF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797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656B14"/>
    <w:multiLevelType w:val="singleLevel"/>
    <w:tmpl w:val="B17C5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1B"/>
    <w:rsid w:val="002768C8"/>
    <w:rsid w:val="00360852"/>
    <w:rsid w:val="003C59B2"/>
    <w:rsid w:val="004177BD"/>
    <w:rsid w:val="007E67CE"/>
    <w:rsid w:val="00826514"/>
    <w:rsid w:val="00962F0E"/>
    <w:rsid w:val="00977470"/>
    <w:rsid w:val="00A075D9"/>
    <w:rsid w:val="00BF0F1B"/>
    <w:rsid w:val="00DB0254"/>
    <w:rsid w:val="00E509A1"/>
    <w:rsid w:val="00EB7F58"/>
    <w:rsid w:val="00F117B4"/>
    <w:rsid w:val="00F77322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B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F0F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BF0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aliases w:val="Minor,Level 1 - 1"/>
    <w:basedOn w:val="a"/>
    <w:next w:val="a"/>
    <w:link w:val="30"/>
    <w:semiHidden/>
    <w:unhideWhenUsed/>
    <w:qFormat/>
    <w:rsid w:val="00BF0F1B"/>
    <w:pPr>
      <w:keepNext/>
      <w:jc w:val="right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F1B"/>
    <w:pPr>
      <w:keepNext/>
      <w:jc w:val="center"/>
      <w:outlineLvl w:val="3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0F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F0F1B"/>
    <w:pPr>
      <w:keepNext/>
      <w:widowControl w:val="0"/>
      <w:ind w:firstLine="709"/>
      <w:outlineLvl w:val="5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0F1B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customStyle="1" w:styleId="30">
    <w:name w:val="Заголовок 3 Знак"/>
    <w:aliases w:val="Minor Знак,Level 1 - 1 Знак"/>
    <w:basedOn w:val="a0"/>
    <w:link w:val="3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0F1B"/>
    <w:rPr>
      <w:rFonts w:ascii="Times New Roman" w:eastAsia="Times New Roman" w:hAnsi="Times New Roman" w:cs="Times New Roman"/>
      <w:b/>
      <w:kern w:val="16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F0F1B"/>
    <w:rPr>
      <w:rFonts w:ascii="Times New Roman" w:eastAsia="Times New Roman" w:hAnsi="Times New Roman" w:cs="Times New Roman"/>
      <w:b/>
      <w:bCs/>
      <w:i/>
      <w:iCs/>
      <w:kern w:val="16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F0F1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0F1B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BF0F1B"/>
    <w:pPr>
      <w:ind w:right="459"/>
    </w:pPr>
    <w:rPr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1B"/>
    <w:rPr>
      <w:rFonts w:ascii="Tahoma" w:eastAsia="Times New Roman" w:hAnsi="Tahoma" w:cs="Tahoma"/>
      <w:kern w:val="16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B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F0F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BF0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aliases w:val="Minor,Level 1 - 1"/>
    <w:basedOn w:val="a"/>
    <w:next w:val="a"/>
    <w:link w:val="30"/>
    <w:semiHidden/>
    <w:unhideWhenUsed/>
    <w:qFormat/>
    <w:rsid w:val="00BF0F1B"/>
    <w:pPr>
      <w:keepNext/>
      <w:jc w:val="right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F1B"/>
    <w:pPr>
      <w:keepNext/>
      <w:jc w:val="center"/>
      <w:outlineLvl w:val="3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0F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F0F1B"/>
    <w:pPr>
      <w:keepNext/>
      <w:widowControl w:val="0"/>
      <w:ind w:firstLine="709"/>
      <w:outlineLvl w:val="5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0F1B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customStyle="1" w:styleId="30">
    <w:name w:val="Заголовок 3 Знак"/>
    <w:aliases w:val="Minor Знак,Level 1 - 1 Знак"/>
    <w:basedOn w:val="a0"/>
    <w:link w:val="3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0F1B"/>
    <w:rPr>
      <w:rFonts w:ascii="Times New Roman" w:eastAsia="Times New Roman" w:hAnsi="Times New Roman" w:cs="Times New Roman"/>
      <w:b/>
      <w:kern w:val="16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F0F1B"/>
    <w:rPr>
      <w:rFonts w:ascii="Times New Roman" w:eastAsia="Times New Roman" w:hAnsi="Times New Roman" w:cs="Times New Roman"/>
      <w:b/>
      <w:bCs/>
      <w:i/>
      <w:iCs/>
      <w:kern w:val="16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F0F1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0F1B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BF0F1B"/>
    <w:pPr>
      <w:ind w:right="459"/>
    </w:pPr>
    <w:rPr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BF0F1B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1B"/>
    <w:rPr>
      <w:rFonts w:ascii="Tahoma" w:eastAsia="Times New Roman" w:hAnsi="Tahoma" w:cs="Tahoma"/>
      <w:kern w:val="16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тушева</dc:creator>
  <cp:lastModifiedBy>тушева</cp:lastModifiedBy>
  <cp:revision>7</cp:revision>
  <dcterms:created xsi:type="dcterms:W3CDTF">2017-01-13T06:50:00Z</dcterms:created>
  <dcterms:modified xsi:type="dcterms:W3CDTF">2017-01-17T08:56:00Z</dcterms:modified>
</cp:coreProperties>
</file>